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FC" w:rsidRPr="004A1922" w:rsidRDefault="00F76DFC" w:rsidP="0096495E">
      <w:pPr>
        <w:pStyle w:val="2"/>
        <w:jc w:val="center"/>
        <w:rPr>
          <w:rFonts w:asciiTheme="minorEastAsia" w:eastAsiaTheme="minorEastAsia" w:hAnsiTheme="minorEastAsia"/>
          <w:sz w:val="36"/>
          <w:szCs w:val="36"/>
        </w:rPr>
      </w:pPr>
      <w:r w:rsidRPr="004A1922">
        <w:rPr>
          <w:rFonts w:asciiTheme="minorEastAsia" w:eastAsiaTheme="minorEastAsia" w:hAnsiTheme="minorEastAsia" w:hint="eastAsia"/>
          <w:sz w:val="36"/>
          <w:szCs w:val="36"/>
        </w:rPr>
        <w:t>THEMIS</w:t>
      </w:r>
      <w:r w:rsidR="00F774ED" w:rsidRPr="004A1922">
        <w:rPr>
          <w:rFonts w:asciiTheme="minorEastAsia" w:eastAsiaTheme="minorEastAsia" w:hAnsiTheme="minorEastAsia" w:hint="eastAsia"/>
          <w:sz w:val="36"/>
          <w:szCs w:val="36"/>
        </w:rPr>
        <w:t>尽职调查平台规范手册（推广端</w:t>
      </w:r>
      <w:r w:rsidRPr="004A1922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p w:rsidR="003D3070" w:rsidRPr="004A1922" w:rsidRDefault="003D3070" w:rsidP="003D3070">
      <w:r w:rsidRPr="004A1922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             </w:t>
      </w:r>
      <w:r w:rsidR="00911547" w:rsidRPr="004A1922">
        <w:rPr>
          <w:rFonts w:ascii="微软雅黑" w:eastAsia="微软雅黑" w:hAnsi="微软雅黑" w:cs="微软雅黑" w:hint="eastAsia"/>
          <w:sz w:val="24"/>
          <w:szCs w:val="24"/>
        </w:rPr>
        <w:t>版本：</w:t>
      </w:r>
      <w:r w:rsidR="004864AD" w:rsidRPr="004A1922">
        <w:rPr>
          <w:rFonts w:ascii="微软雅黑" w:eastAsia="微软雅黑" w:hAnsi="微软雅黑" w:cs="微软雅黑"/>
          <w:sz w:val="24"/>
          <w:szCs w:val="24"/>
        </w:rPr>
        <w:t>20170908</w:t>
      </w:r>
      <w:r w:rsidR="00911547" w:rsidRPr="004A1922">
        <w:rPr>
          <w:rFonts w:ascii="微软雅黑" w:eastAsia="微软雅黑" w:hAnsi="微软雅黑" w:cs="微软雅黑" w:hint="eastAsia"/>
          <w:sz w:val="24"/>
          <w:szCs w:val="24"/>
        </w:rPr>
        <w:t xml:space="preserve"> 版</w:t>
      </w:r>
    </w:p>
    <w:p w:rsidR="004A0223" w:rsidRPr="004A1922" w:rsidRDefault="004A0223" w:rsidP="00F76DFC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A0223" w:rsidRPr="004A1922" w:rsidRDefault="0096495E" w:rsidP="00CC4757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 xml:space="preserve">第一章 </w:t>
      </w:r>
      <w:r w:rsidR="00AD31B7" w:rsidRPr="004A1922">
        <w:rPr>
          <w:rFonts w:ascii="微软雅黑" w:eastAsia="微软雅黑" w:hAnsi="微软雅黑" w:hint="eastAsia"/>
          <w:b w:val="0"/>
          <w:sz w:val="28"/>
          <w:szCs w:val="28"/>
        </w:rPr>
        <w:t>基本规范</w:t>
      </w:r>
    </w:p>
    <w:p w:rsidR="00F76DFC" w:rsidRPr="004A1922" w:rsidRDefault="00451912" w:rsidP="00911547">
      <w:pPr>
        <w:pStyle w:val="4"/>
        <w:spacing w:before="0" w:after="0" w:line="240" w:lineRule="auto"/>
        <w:ind w:firstLineChars="200" w:firstLine="480"/>
        <w:rPr>
          <w:rStyle w:val="a9"/>
          <w:rFonts w:ascii="微软雅黑" w:eastAsia="微软雅黑" w:hAnsi="微软雅黑"/>
          <w:b/>
          <w:bCs/>
          <w:sz w:val="24"/>
          <w:szCs w:val="24"/>
        </w:rPr>
      </w:pPr>
      <w:r w:rsidRPr="004A1922">
        <w:rPr>
          <w:rStyle w:val="a9"/>
          <w:rFonts w:ascii="微软雅黑" w:eastAsia="微软雅黑" w:hAnsi="微软雅黑" w:hint="eastAsia"/>
          <w:b/>
          <w:bCs/>
          <w:sz w:val="24"/>
          <w:szCs w:val="24"/>
        </w:rPr>
        <w:t>1.</w:t>
      </w:r>
      <w:r w:rsidR="00181823" w:rsidRPr="004A1922">
        <w:rPr>
          <w:rStyle w:val="a9"/>
          <w:rFonts w:ascii="微软雅黑" w:eastAsia="微软雅黑" w:hAnsi="微软雅黑" w:hint="eastAsia"/>
          <w:b/>
          <w:bCs/>
          <w:sz w:val="24"/>
          <w:szCs w:val="24"/>
        </w:rPr>
        <w:t>概述</w:t>
      </w:r>
    </w:p>
    <w:p w:rsidR="007C6388" w:rsidRPr="004A1922" w:rsidRDefault="00200A1E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规范</w:t>
      </w:r>
      <w:r w:rsidR="00ED23A2" w:rsidRPr="004A1922">
        <w:rPr>
          <w:rFonts w:ascii="微软雅黑" w:eastAsia="微软雅黑" w:hAnsi="微软雅黑" w:hint="eastAsia"/>
          <w:sz w:val="24"/>
          <w:szCs w:val="24"/>
        </w:rPr>
        <w:t>适用范围：本</w:t>
      </w:r>
      <w:r w:rsidR="001927C5" w:rsidRPr="004A1922">
        <w:rPr>
          <w:rFonts w:ascii="微软雅黑" w:eastAsia="微软雅黑" w:hAnsi="微软雅黑" w:hint="eastAsia"/>
          <w:sz w:val="24"/>
          <w:szCs w:val="24"/>
        </w:rPr>
        <w:t>规范</w:t>
      </w:r>
      <w:r w:rsidR="00ED23A2" w:rsidRPr="004A1922">
        <w:rPr>
          <w:rFonts w:ascii="微软雅黑" w:eastAsia="微软雅黑" w:hAnsi="微软雅黑" w:hint="eastAsia"/>
          <w:sz w:val="24"/>
          <w:szCs w:val="24"/>
        </w:rPr>
        <w:t>适用于</w:t>
      </w:r>
      <w:r w:rsidR="00534CD0"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="007C6388" w:rsidRPr="004A1922">
        <w:rPr>
          <w:rFonts w:ascii="微软雅黑" w:eastAsia="微软雅黑" w:hAnsi="微软雅黑" w:hint="eastAsia"/>
          <w:sz w:val="24"/>
          <w:szCs w:val="24"/>
        </w:rPr>
        <w:t>（以下简称“平台”）</w:t>
      </w:r>
      <w:r w:rsidR="00ED23A2" w:rsidRPr="004A1922">
        <w:rPr>
          <w:rFonts w:ascii="微软雅黑" w:eastAsia="微软雅黑" w:hAnsi="微软雅黑" w:hint="eastAsia"/>
          <w:sz w:val="24"/>
          <w:szCs w:val="24"/>
        </w:rPr>
        <w:t>推广端用户</w:t>
      </w:r>
      <w:r w:rsidR="00EB4DBE" w:rsidRPr="004A1922">
        <w:rPr>
          <w:rFonts w:ascii="微软雅黑" w:eastAsia="微软雅黑" w:hAnsi="微软雅黑" w:hint="eastAsia"/>
          <w:sz w:val="24"/>
          <w:szCs w:val="24"/>
        </w:rPr>
        <w:t>，推广端用户</w:t>
      </w:r>
      <w:r w:rsidR="0088426E" w:rsidRPr="004A1922">
        <w:rPr>
          <w:rFonts w:ascii="微软雅黑" w:eastAsia="微软雅黑" w:hAnsi="微软雅黑" w:hint="eastAsia"/>
          <w:sz w:val="24"/>
          <w:szCs w:val="24"/>
        </w:rPr>
        <w:t>为平台推广客户，并</w:t>
      </w:r>
      <w:r w:rsidR="00EB4DBE" w:rsidRPr="004A1922">
        <w:rPr>
          <w:rFonts w:ascii="微软雅黑" w:eastAsia="微软雅黑" w:hAnsi="微软雅黑" w:hint="eastAsia"/>
          <w:sz w:val="24"/>
          <w:szCs w:val="24"/>
        </w:rPr>
        <w:t>从推广客户的委托业务中获取分成报酬。</w:t>
      </w:r>
    </w:p>
    <w:p w:rsidR="00181823" w:rsidRPr="004A1922" w:rsidRDefault="00C24B69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1.1</w:t>
      </w:r>
      <w:r w:rsidR="00ED23A2" w:rsidRPr="004A1922">
        <w:rPr>
          <w:rFonts w:ascii="微软雅黑" w:eastAsia="微软雅黑" w:hAnsi="微软雅黑"/>
          <w:sz w:val="24"/>
          <w:szCs w:val="24"/>
        </w:rPr>
        <w:t xml:space="preserve"> </w:t>
      </w:r>
      <w:r w:rsidR="00EB4DBE" w:rsidRPr="004A1922">
        <w:rPr>
          <w:rFonts w:ascii="微软雅黑" w:eastAsia="微软雅黑" w:hAnsi="微软雅黑" w:hint="eastAsia"/>
          <w:sz w:val="24"/>
          <w:szCs w:val="24"/>
        </w:rPr>
        <w:t>THEMIS尽职调查平台旨在建立起一个全新的信用风控网络服务体系，是O2O模式下的互联网+尽职调查平台，采用当前国际最先进的互联网PC与移动互联网APP相融合的模式，把客户、平台、</w:t>
      </w:r>
      <w:r w:rsidR="00D424D1" w:rsidRPr="004A1922">
        <w:rPr>
          <w:rFonts w:ascii="微软雅黑" w:eastAsia="微软雅黑" w:hAnsi="微软雅黑" w:hint="eastAsia"/>
          <w:sz w:val="24"/>
          <w:szCs w:val="24"/>
        </w:rPr>
        <w:t>尽调管理中心</w:t>
      </w:r>
      <w:r w:rsidR="00EB4DBE" w:rsidRPr="004A1922">
        <w:rPr>
          <w:rFonts w:ascii="微软雅黑" w:eastAsia="微软雅黑" w:hAnsi="微软雅黑" w:hint="eastAsia"/>
          <w:sz w:val="24"/>
          <w:szCs w:val="24"/>
        </w:rPr>
        <w:t>、作业端、市场推广端紧密连接在一起，在全国建立起一个庞大的尽职调查信用管理服务网络体系。通过Themis尽调平台密布全国的尽职调查网络，为全国的银行、金融机构、企业提供优质、价廉、高效的服务。</w:t>
      </w:r>
    </w:p>
    <w:p w:rsidR="0095024E" w:rsidRPr="004A1922" w:rsidRDefault="00C24B69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1.2</w:t>
      </w:r>
      <w:r w:rsidR="00ED23A2" w:rsidRPr="004A1922">
        <w:rPr>
          <w:rFonts w:ascii="微软雅黑" w:eastAsia="微软雅黑" w:hAnsi="微软雅黑" w:hint="eastAsia"/>
          <w:sz w:val="24"/>
          <w:szCs w:val="24"/>
        </w:rPr>
        <w:t>“THMEIS尽职调查平台使用规范”，是对THEMIS尽职调查平台用户增加基本义务或规范用户行使基本权利的条款。</w:t>
      </w:r>
    </w:p>
    <w:p w:rsidR="00563C92" w:rsidRPr="004A1922" w:rsidRDefault="00563C92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1.3</w:t>
      </w:r>
      <w:r w:rsidR="00ED23A2" w:rsidRPr="004A1922">
        <w:rPr>
          <w:rFonts w:ascii="微软雅黑" w:eastAsia="微软雅黑" w:hAnsi="微软雅黑" w:hint="eastAsia"/>
          <w:sz w:val="24"/>
          <w:szCs w:val="24"/>
        </w:rPr>
        <w:t>规范</w:t>
      </w:r>
      <w:r w:rsidRPr="004A1922">
        <w:rPr>
          <w:rFonts w:ascii="微软雅黑" w:eastAsia="微软雅黑" w:hAnsi="微软雅黑" w:hint="eastAsia"/>
          <w:sz w:val="24"/>
          <w:szCs w:val="24"/>
        </w:rPr>
        <w:t>行为的认定与处理，</w:t>
      </w:r>
      <w:r w:rsidR="00451912"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应基于</w:t>
      </w:r>
      <w:r w:rsidR="00451912"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="00451912"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认定的事实并严格依规执行</w:t>
      </w:r>
      <w:r w:rsidRPr="004A1922">
        <w:rPr>
          <w:rFonts w:ascii="微软雅黑" w:eastAsia="微软雅黑" w:hAnsi="微软雅黑" w:hint="eastAsia"/>
          <w:sz w:val="24"/>
          <w:szCs w:val="24"/>
        </w:rPr>
        <w:t>，依据相关规则严格执行。THEMIS尽职调查平台用户在适用</w:t>
      </w:r>
      <w:r w:rsidR="00636227" w:rsidRPr="004A1922">
        <w:rPr>
          <w:rFonts w:ascii="微软雅黑" w:eastAsia="微软雅黑" w:hAnsi="微软雅黑" w:hint="eastAsia"/>
          <w:sz w:val="24"/>
          <w:szCs w:val="24"/>
        </w:rPr>
        <w:t>规范</w:t>
      </w:r>
      <w:r w:rsidRPr="004A1922">
        <w:rPr>
          <w:rFonts w:ascii="微软雅黑" w:eastAsia="微软雅黑" w:hAnsi="微软雅黑" w:hint="eastAsia"/>
          <w:sz w:val="24"/>
          <w:szCs w:val="24"/>
        </w:rPr>
        <w:t>上一律平等。</w:t>
      </w:r>
    </w:p>
    <w:p w:rsidR="00DA1BB1" w:rsidRPr="004A1922" w:rsidRDefault="00451912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1.4</w:t>
      </w:r>
      <w:r w:rsidR="00DA1BB1" w:rsidRPr="004A1922">
        <w:rPr>
          <w:rFonts w:ascii="微软雅黑" w:eastAsia="微软雅黑" w:hAnsi="微软雅黑" w:hint="eastAsia"/>
          <w:sz w:val="24"/>
          <w:szCs w:val="24"/>
        </w:rPr>
        <w:t xml:space="preserve"> THEMIS尽职调查平台相关权利和义务，行为解释权由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赛弥斯信用管理（北京）有限公司</w:t>
      </w:r>
      <w:r w:rsidR="00DA1BB1" w:rsidRPr="004A1922">
        <w:rPr>
          <w:rFonts w:ascii="微软雅黑" w:eastAsia="微软雅黑" w:hAnsi="微软雅黑" w:hint="eastAsia"/>
          <w:sz w:val="24"/>
          <w:szCs w:val="24"/>
        </w:rPr>
        <w:t>所有。</w:t>
      </w:r>
    </w:p>
    <w:p w:rsidR="00451912" w:rsidRPr="004A1922" w:rsidRDefault="00451912" w:rsidP="00911547">
      <w:pPr>
        <w:widowControl/>
        <w:ind w:firstLineChars="200" w:firstLine="480"/>
        <w:textAlignment w:val="baseline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lastRenderedPageBreak/>
        <w:t>用户应遵守国家法律、行政法规、部门规章等规范性文件。对任何涉嫌违反国家法律、行政法规、部门规章等规范性文件的行为，本</w:t>
      </w:r>
      <w:r w:rsidR="00636227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规范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已有规定的，适用本</w:t>
      </w:r>
      <w:r w:rsidR="00636227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规范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；本</w:t>
      </w:r>
      <w:r w:rsidR="00636227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规范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尚无规定的，</w:t>
      </w:r>
      <w:r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有权酌情处理。但</w:t>
      </w:r>
      <w:r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对用户的处理不免除其应尽的法律责任。</w:t>
      </w:r>
    </w:p>
    <w:p w:rsidR="004A0223" w:rsidRPr="004A1922" w:rsidRDefault="00451912" w:rsidP="00911547">
      <w:pPr>
        <w:widowControl/>
        <w:ind w:firstLineChars="200" w:firstLine="480"/>
        <w:textAlignment w:val="baseline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有权随时变更本</w:t>
      </w:r>
      <w:r w:rsidR="00B61983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规范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并在网站上予以公告。若用户不同意相关变更，应立即停止使用</w:t>
      </w:r>
      <w:r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的相关服务或产品。</w:t>
      </w:r>
      <w:r w:rsidRPr="004A1922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有权对用户行为及应适用的</w:t>
      </w:r>
      <w:r w:rsidR="00B61983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规范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进行单方认定，并据此处理。</w:t>
      </w:r>
    </w:p>
    <w:p w:rsidR="00563C92" w:rsidRPr="004A1922" w:rsidRDefault="00451912" w:rsidP="00911547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2.定义</w:t>
      </w:r>
    </w:p>
    <w:p w:rsidR="00B610DB" w:rsidRPr="004A1922" w:rsidRDefault="00451912" w:rsidP="006455F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2.1</w:t>
      </w:r>
      <w:r w:rsidR="00B610DB" w:rsidRPr="004A1922">
        <w:rPr>
          <w:rFonts w:ascii="微软雅黑" w:eastAsia="微软雅黑" w:hAnsi="微软雅黑" w:hint="eastAsia"/>
          <w:sz w:val="24"/>
          <w:szCs w:val="24"/>
        </w:rPr>
        <w:t>推广端：</w:t>
      </w:r>
      <w:r w:rsidR="00AD31B7" w:rsidRPr="004A1922">
        <w:rPr>
          <w:rFonts w:ascii="微软雅黑" w:eastAsia="微软雅黑" w:hAnsi="微软雅黑"/>
          <w:sz w:val="24"/>
          <w:szCs w:val="24"/>
        </w:rPr>
        <w:t>指具有完全民事行为能力</w:t>
      </w:r>
      <w:r w:rsidR="0095517C" w:rsidRPr="004A1922">
        <w:rPr>
          <w:rFonts w:ascii="微软雅黑" w:eastAsia="微软雅黑" w:hAnsi="微软雅黑" w:hint="eastAsia"/>
          <w:sz w:val="24"/>
          <w:szCs w:val="24"/>
        </w:rPr>
        <w:t>的</w:t>
      </w:r>
      <w:r w:rsidR="0095517C" w:rsidRPr="004A1922">
        <w:rPr>
          <w:rFonts w:ascii="微软雅黑" w:eastAsia="微软雅黑" w:hAnsi="微软雅黑"/>
          <w:sz w:val="24"/>
          <w:szCs w:val="24"/>
        </w:rPr>
        <w:t>人或机构</w:t>
      </w:r>
      <w:r w:rsidR="00AD31B7" w:rsidRPr="004A1922">
        <w:rPr>
          <w:rFonts w:ascii="微软雅黑" w:eastAsia="微软雅黑" w:hAnsi="微软雅黑" w:hint="eastAsia"/>
          <w:sz w:val="24"/>
          <w:szCs w:val="24"/>
        </w:rPr>
        <w:t>，成功注册，通过THEMIS尽职调查平台</w:t>
      </w:r>
      <w:r w:rsidR="004A0223" w:rsidRPr="004A1922">
        <w:rPr>
          <w:rFonts w:ascii="微软雅黑" w:eastAsia="微软雅黑" w:hAnsi="微软雅黑" w:hint="eastAsia"/>
          <w:sz w:val="24"/>
          <w:szCs w:val="24"/>
        </w:rPr>
        <w:t>进行</w:t>
      </w:r>
      <w:r w:rsidR="0095517C" w:rsidRPr="004A1922">
        <w:rPr>
          <w:rFonts w:ascii="微软雅黑" w:eastAsia="微软雅黑" w:hAnsi="微软雅黑" w:hint="eastAsia"/>
          <w:sz w:val="24"/>
          <w:szCs w:val="24"/>
        </w:rPr>
        <w:t>推广</w:t>
      </w:r>
      <w:r w:rsidR="00AD31B7" w:rsidRPr="004A1922">
        <w:rPr>
          <w:rFonts w:ascii="微软雅黑" w:eastAsia="微软雅黑" w:hAnsi="微软雅黑" w:hint="eastAsia"/>
          <w:sz w:val="24"/>
          <w:szCs w:val="24"/>
        </w:rPr>
        <w:t>，意图使用APP终端</w:t>
      </w:r>
      <w:r w:rsidR="0095517C" w:rsidRPr="004A1922">
        <w:rPr>
          <w:rFonts w:ascii="微软雅黑" w:eastAsia="微软雅黑" w:hAnsi="微软雅黑" w:hint="eastAsia"/>
          <w:sz w:val="24"/>
          <w:szCs w:val="24"/>
        </w:rPr>
        <w:t>推广客户</w:t>
      </w:r>
      <w:r w:rsidR="00AD31B7" w:rsidRPr="004A1922">
        <w:rPr>
          <w:rFonts w:ascii="微软雅黑" w:eastAsia="微软雅黑" w:hAnsi="微软雅黑" w:hint="eastAsia"/>
          <w:sz w:val="24"/>
          <w:szCs w:val="24"/>
        </w:rPr>
        <w:t>的</w:t>
      </w:r>
      <w:r w:rsidR="00AD31B7" w:rsidRPr="004A1922">
        <w:rPr>
          <w:rFonts w:ascii="微软雅黑" w:eastAsia="微软雅黑" w:hAnsi="微软雅黑"/>
          <w:sz w:val="24"/>
          <w:szCs w:val="24"/>
        </w:rPr>
        <w:t>使用者。</w:t>
      </w:r>
    </w:p>
    <w:p w:rsidR="00B610DB" w:rsidRPr="004A1922" w:rsidRDefault="00B610DB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="006455FB" w:rsidRPr="004A1922">
        <w:rPr>
          <w:rFonts w:ascii="微软雅黑" w:eastAsia="微软雅黑" w:hAnsi="微软雅黑"/>
          <w:sz w:val="24"/>
          <w:szCs w:val="24"/>
        </w:rPr>
        <w:t>2</w:t>
      </w:r>
      <w:r w:rsidRPr="004A1922">
        <w:rPr>
          <w:rFonts w:ascii="微软雅黑" w:eastAsia="微软雅黑" w:hAnsi="微软雅黑" w:hint="eastAsia"/>
          <w:sz w:val="24"/>
          <w:szCs w:val="24"/>
        </w:rPr>
        <w:t>客户：指使用THEMIS尽职调查平台进行尽职调查任务委托的用户。</w:t>
      </w:r>
    </w:p>
    <w:p w:rsidR="00B610DB" w:rsidRPr="004A1922" w:rsidRDefault="00B610DB" w:rsidP="006455F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="006455FB" w:rsidRPr="004A1922">
        <w:rPr>
          <w:rFonts w:ascii="微软雅黑" w:eastAsia="微软雅黑" w:hAnsi="微软雅黑"/>
          <w:sz w:val="24"/>
          <w:szCs w:val="24"/>
        </w:rPr>
        <w:t>3</w:t>
      </w:r>
      <w:r w:rsidRPr="004A1922">
        <w:rPr>
          <w:rFonts w:ascii="微软雅黑" w:eastAsia="微软雅黑" w:hAnsi="微软雅黑" w:hint="eastAsia"/>
          <w:sz w:val="24"/>
          <w:szCs w:val="24"/>
        </w:rPr>
        <w:t>签约：</w:t>
      </w:r>
      <w:r w:rsidR="006F2A81" w:rsidRPr="004A1922">
        <w:rPr>
          <w:rFonts w:ascii="微软雅黑" w:eastAsia="微软雅黑" w:hAnsi="微软雅黑" w:hint="eastAsia"/>
          <w:sz w:val="24"/>
          <w:szCs w:val="24"/>
        </w:rPr>
        <w:t>是指</w:t>
      </w:r>
      <w:r w:rsidR="006F2A81" w:rsidRPr="004A1922">
        <w:rPr>
          <w:rFonts w:ascii="微软雅黑" w:eastAsia="微软雅黑" w:hAnsi="微软雅黑"/>
          <w:sz w:val="24"/>
          <w:szCs w:val="24"/>
        </w:rPr>
        <w:t>客户</w:t>
      </w:r>
      <w:r w:rsidR="006F2A81" w:rsidRPr="004A1922">
        <w:rPr>
          <w:rFonts w:ascii="微软雅黑" w:eastAsia="微软雅黑" w:hAnsi="微软雅黑" w:hint="eastAsia"/>
          <w:sz w:val="24"/>
          <w:szCs w:val="24"/>
        </w:rPr>
        <w:t>与平台签订业务合同的</w:t>
      </w:r>
      <w:r w:rsidR="006F2A81" w:rsidRPr="004A1922">
        <w:rPr>
          <w:rFonts w:ascii="微软雅黑" w:eastAsia="微软雅黑" w:hAnsi="微软雅黑"/>
          <w:sz w:val="24"/>
          <w:szCs w:val="24"/>
        </w:rPr>
        <w:t>行为。</w:t>
      </w:r>
    </w:p>
    <w:p w:rsidR="00B610DB" w:rsidRPr="004A1922" w:rsidRDefault="00B610DB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="006455FB" w:rsidRPr="004A1922">
        <w:rPr>
          <w:rFonts w:ascii="微软雅黑" w:eastAsia="微软雅黑" w:hAnsi="微软雅黑"/>
          <w:sz w:val="24"/>
          <w:szCs w:val="24"/>
        </w:rPr>
        <w:t>4</w:t>
      </w:r>
      <w:r w:rsidRPr="004A1922">
        <w:rPr>
          <w:rFonts w:ascii="微软雅黑" w:eastAsia="微软雅黑" w:hAnsi="微软雅黑" w:hint="eastAsia"/>
          <w:sz w:val="24"/>
          <w:szCs w:val="24"/>
        </w:rPr>
        <w:t>分成：</w:t>
      </w:r>
      <w:r w:rsidR="006B1B5B" w:rsidRPr="004A1922">
        <w:rPr>
          <w:rFonts w:ascii="微软雅黑" w:eastAsia="微软雅黑" w:hAnsi="微软雅黑" w:hint="eastAsia"/>
          <w:sz w:val="24"/>
          <w:szCs w:val="24"/>
        </w:rPr>
        <w:t>是指客户委托的尽调任务完成并确认收单，平台根据</w:t>
      </w:r>
      <w:r w:rsidR="006F2A81" w:rsidRPr="004A1922">
        <w:rPr>
          <w:rFonts w:ascii="微软雅黑" w:eastAsia="微软雅黑" w:hAnsi="微软雅黑" w:hint="eastAsia"/>
          <w:sz w:val="24"/>
          <w:szCs w:val="24"/>
        </w:rPr>
        <w:t>委托项目金额</w:t>
      </w:r>
      <w:r w:rsidR="006B1B5B" w:rsidRPr="004A1922">
        <w:rPr>
          <w:rFonts w:ascii="微软雅黑" w:eastAsia="微软雅黑" w:hAnsi="微软雅黑" w:hint="eastAsia"/>
          <w:sz w:val="24"/>
          <w:szCs w:val="24"/>
        </w:rPr>
        <w:t>对</w:t>
      </w:r>
      <w:r w:rsidR="008417DB" w:rsidRPr="004A1922">
        <w:rPr>
          <w:rFonts w:ascii="微软雅黑" w:eastAsia="微软雅黑" w:hAnsi="微软雅黑" w:hint="eastAsia"/>
          <w:sz w:val="24"/>
          <w:szCs w:val="24"/>
        </w:rPr>
        <w:t>推广端</w:t>
      </w:r>
      <w:r w:rsidR="00C17D27" w:rsidRPr="004A1922">
        <w:rPr>
          <w:rFonts w:ascii="微软雅黑" w:eastAsia="微软雅黑" w:hAnsi="微软雅黑" w:hint="eastAsia"/>
          <w:sz w:val="24"/>
          <w:szCs w:val="24"/>
        </w:rPr>
        <w:t>用户</w:t>
      </w:r>
      <w:r w:rsidR="006F2A81" w:rsidRPr="004A1922">
        <w:rPr>
          <w:rFonts w:ascii="微软雅黑" w:eastAsia="微软雅黑" w:hAnsi="微软雅黑" w:hint="eastAsia"/>
          <w:sz w:val="24"/>
          <w:szCs w:val="24"/>
        </w:rPr>
        <w:t>按比例进行</w:t>
      </w:r>
      <w:r w:rsidR="008417DB" w:rsidRPr="004A1922">
        <w:rPr>
          <w:rFonts w:ascii="微软雅黑" w:eastAsia="微软雅黑" w:hAnsi="微软雅黑" w:hint="eastAsia"/>
          <w:sz w:val="24"/>
          <w:szCs w:val="24"/>
        </w:rPr>
        <w:t>收入</w:t>
      </w:r>
      <w:r w:rsidR="006F2A81" w:rsidRPr="004A1922">
        <w:rPr>
          <w:rFonts w:ascii="微软雅黑" w:eastAsia="微软雅黑" w:hAnsi="微软雅黑"/>
          <w:sz w:val="24"/>
          <w:szCs w:val="24"/>
        </w:rPr>
        <w:t>分配</w:t>
      </w:r>
      <w:r w:rsidR="006F2A81" w:rsidRPr="004A1922">
        <w:rPr>
          <w:rFonts w:ascii="微软雅黑" w:eastAsia="微软雅黑" w:hAnsi="微软雅黑" w:hint="eastAsia"/>
          <w:sz w:val="24"/>
          <w:szCs w:val="24"/>
        </w:rPr>
        <w:t>。</w:t>
      </w:r>
    </w:p>
    <w:p w:rsidR="00CC4757" w:rsidRPr="004A1922" w:rsidRDefault="008E649D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="006455FB" w:rsidRPr="004A1922">
        <w:rPr>
          <w:rFonts w:ascii="微软雅黑" w:eastAsia="微软雅黑" w:hAnsi="微软雅黑"/>
          <w:sz w:val="24"/>
          <w:szCs w:val="24"/>
        </w:rPr>
        <w:t>5</w:t>
      </w:r>
      <w:r w:rsidRPr="004A1922">
        <w:rPr>
          <w:rFonts w:ascii="微软雅黑" w:eastAsia="微软雅黑" w:hAnsi="微软雅黑" w:hint="eastAsia"/>
          <w:sz w:val="24"/>
          <w:szCs w:val="24"/>
        </w:rPr>
        <w:t>推广方法</w:t>
      </w:r>
      <w:r w:rsidRPr="004A1922">
        <w:rPr>
          <w:rFonts w:ascii="微软雅黑" w:eastAsia="微软雅黑" w:hAnsi="微软雅黑"/>
          <w:sz w:val="24"/>
          <w:szCs w:val="24"/>
        </w:rPr>
        <w:t>：是指把自己的</w:t>
      </w:r>
      <w:hyperlink r:id="rId7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产品</w:t>
        </w:r>
      </w:hyperlink>
      <w:r w:rsidRPr="004A1922">
        <w:rPr>
          <w:rFonts w:ascii="微软雅黑" w:eastAsia="微软雅黑" w:hAnsi="微软雅黑"/>
          <w:sz w:val="24"/>
          <w:szCs w:val="24"/>
        </w:rPr>
        <w:t>、</w:t>
      </w:r>
      <w:hyperlink r:id="rId8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服务</w:t>
        </w:r>
      </w:hyperlink>
      <w:r w:rsidRPr="004A1922">
        <w:rPr>
          <w:rFonts w:ascii="微软雅黑" w:eastAsia="微软雅黑" w:hAnsi="微软雅黑"/>
          <w:sz w:val="24"/>
          <w:szCs w:val="24"/>
        </w:rPr>
        <w:t>、</w:t>
      </w:r>
      <w:hyperlink r:id="rId9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技术</w:t>
        </w:r>
      </w:hyperlink>
      <w:r w:rsidRPr="004A1922">
        <w:rPr>
          <w:rFonts w:ascii="微软雅黑" w:eastAsia="微软雅黑" w:hAnsi="微软雅黑"/>
          <w:sz w:val="24"/>
          <w:szCs w:val="24"/>
        </w:rPr>
        <w:t>、</w:t>
      </w:r>
      <w:hyperlink r:id="rId10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文化</w:t>
        </w:r>
      </w:hyperlink>
      <w:r w:rsidRPr="004A1922">
        <w:rPr>
          <w:rFonts w:ascii="微软雅黑" w:eastAsia="微软雅黑" w:hAnsi="微软雅黑"/>
          <w:sz w:val="24"/>
          <w:szCs w:val="24"/>
        </w:rPr>
        <w:t>等让更多的人和组织机构等了解、</w:t>
      </w:r>
      <w:hyperlink r:id="rId11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接受</w:t>
        </w:r>
      </w:hyperlink>
      <w:r w:rsidRPr="004A1922">
        <w:rPr>
          <w:rFonts w:ascii="微软雅黑" w:eastAsia="微软雅黑" w:hAnsi="微软雅黑"/>
          <w:sz w:val="24"/>
          <w:szCs w:val="24"/>
        </w:rPr>
        <w:t>，从而达到宣传、普及目的</w:t>
      </w:r>
      <w:r w:rsidRPr="004A1922">
        <w:rPr>
          <w:rFonts w:ascii="微软雅黑" w:eastAsia="微软雅黑" w:hAnsi="微软雅黑" w:hint="eastAsia"/>
          <w:sz w:val="24"/>
          <w:szCs w:val="24"/>
        </w:rPr>
        <w:t>的方式</w:t>
      </w:r>
      <w:r w:rsidRPr="004A1922">
        <w:rPr>
          <w:rFonts w:ascii="微软雅黑" w:eastAsia="微软雅黑" w:hAnsi="微软雅黑"/>
          <w:sz w:val="24"/>
          <w:szCs w:val="24"/>
        </w:rPr>
        <w:t>。</w:t>
      </w:r>
    </w:p>
    <w:p w:rsidR="00EB3138" w:rsidRPr="004A1922" w:rsidRDefault="0096495E" w:rsidP="00CC4757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 xml:space="preserve">第二章 </w:t>
      </w:r>
      <w:r w:rsidR="00AD31B7" w:rsidRPr="004A1922">
        <w:rPr>
          <w:rFonts w:ascii="微软雅黑" w:eastAsia="微软雅黑" w:hAnsi="微软雅黑" w:hint="eastAsia"/>
          <w:b w:val="0"/>
          <w:sz w:val="28"/>
          <w:szCs w:val="28"/>
        </w:rPr>
        <w:t>推广端</w:t>
      </w:r>
      <w:r w:rsidR="00AD31B7" w:rsidRPr="004A1922">
        <w:rPr>
          <w:rFonts w:ascii="微软雅黑" w:eastAsia="微软雅黑" w:hAnsi="微软雅黑"/>
          <w:b w:val="0"/>
          <w:sz w:val="28"/>
          <w:szCs w:val="28"/>
        </w:rPr>
        <w:t>注册流程及详细步骤</w:t>
      </w:r>
    </w:p>
    <w:p w:rsidR="00FA19BA" w:rsidRPr="004A1922" w:rsidRDefault="00AD31B7" w:rsidP="008C7DB7">
      <w:pPr>
        <w:pStyle w:val="4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lastRenderedPageBreak/>
        <w:t>1</w:t>
      </w:r>
      <w:r w:rsidR="004A0223" w:rsidRPr="004A1922">
        <w:rPr>
          <w:rFonts w:ascii="微软雅黑" w:eastAsia="微软雅黑" w:hAnsi="微软雅黑" w:hint="eastAsia"/>
          <w:sz w:val="24"/>
          <w:szCs w:val="24"/>
        </w:rPr>
        <w:t>.</w:t>
      </w:r>
      <w:r w:rsidR="00FA19BA" w:rsidRPr="004A1922">
        <w:rPr>
          <w:rFonts w:ascii="微软雅黑" w:eastAsia="微软雅黑" w:hAnsi="微软雅黑" w:hint="eastAsia"/>
          <w:sz w:val="24"/>
          <w:szCs w:val="24"/>
        </w:rPr>
        <w:t>注册流程</w:t>
      </w:r>
    </w:p>
    <w:p w:rsidR="008E649D" w:rsidRPr="004A1922" w:rsidRDefault="00D424D1" w:rsidP="00FA19BA">
      <w:pPr>
        <w:rPr>
          <w:rFonts w:asciiTheme="minorEastAsia" w:hAnsiTheme="minorEastAsia"/>
          <w:bCs/>
          <w:noProof/>
          <w:sz w:val="24"/>
          <w:szCs w:val="24"/>
        </w:rPr>
      </w:pPr>
      <w:r w:rsidRPr="004A1922">
        <w:fldChar w:fldCharType="begin"/>
      </w:r>
      <w:r w:rsidRPr="004A1922">
        <w:instrText xml:space="preserve"> </w:instrText>
      </w:r>
      <w:r w:rsidRPr="004A1922">
        <w:rPr>
          <w:rFonts w:hint="eastAsia"/>
        </w:rPr>
        <w:instrText>LINK Visio.Drawing.11 "D:\\</w:instrText>
      </w:r>
      <w:r w:rsidRPr="004A1922">
        <w:rPr>
          <w:rFonts w:hint="eastAsia"/>
        </w:rPr>
        <w:instrText>尽调系统</w:instrText>
      </w:r>
      <w:r w:rsidRPr="004A1922">
        <w:rPr>
          <w:rFonts w:hint="eastAsia"/>
        </w:rPr>
        <w:instrText>\\</w:instrText>
      </w:r>
      <w:r w:rsidRPr="004A1922">
        <w:rPr>
          <w:rFonts w:hint="eastAsia"/>
        </w:rPr>
        <w:instrText>流程图</w:instrText>
      </w:r>
      <w:r w:rsidRPr="004A1922">
        <w:rPr>
          <w:rFonts w:hint="eastAsia"/>
        </w:rPr>
        <w:instrText>\\</w:instrText>
      </w:r>
      <w:r w:rsidRPr="004A1922">
        <w:rPr>
          <w:rFonts w:hint="eastAsia"/>
        </w:rPr>
        <w:instrText>推广端注册功能流程</w:instrText>
      </w:r>
      <w:r w:rsidRPr="004A1922">
        <w:rPr>
          <w:rFonts w:hint="eastAsia"/>
        </w:rPr>
        <w:instrText>.vsd" "" \a \p \f 0 \* MERGEFORMAT</w:instrText>
      </w:r>
      <w:r w:rsidRPr="004A1922">
        <w:instrText xml:space="preserve"> </w:instrText>
      </w:r>
      <w:r w:rsidRPr="004A1922">
        <w:fldChar w:fldCharType="separate"/>
      </w:r>
      <w:r w:rsidR="004A1922" w:rsidRPr="004A1922">
        <w:object w:dxaOrig="11979" w:dyaOrig="1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53.5pt">
            <v:imagedata r:id="rId12" o:title=""/>
          </v:shape>
        </w:object>
      </w:r>
      <w:r w:rsidRPr="004A1922">
        <w:fldChar w:fldCharType="end"/>
      </w:r>
    </w:p>
    <w:p w:rsidR="00636D53" w:rsidRPr="004A1922" w:rsidRDefault="00840B87" w:rsidP="00911547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="00FA19BA" w:rsidRPr="004A1922">
        <w:rPr>
          <w:rFonts w:ascii="微软雅黑" w:eastAsia="微软雅黑" w:hAnsi="微软雅黑" w:hint="eastAsia"/>
          <w:sz w:val="24"/>
          <w:szCs w:val="24"/>
        </w:rPr>
        <w:t>详细步骤</w:t>
      </w:r>
    </w:p>
    <w:p w:rsidR="00451912" w:rsidRPr="004A1922" w:rsidRDefault="00EA20A2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2.1用户可通过THEMIS尽职调查平台推广端（APP推广端）</w:t>
      </w:r>
      <w:r w:rsidR="00413821" w:rsidRPr="004A1922">
        <w:rPr>
          <w:rFonts w:ascii="微软雅黑" w:eastAsia="微软雅黑" w:hAnsi="微软雅黑" w:hint="eastAsia"/>
          <w:sz w:val="24"/>
          <w:szCs w:val="24"/>
        </w:rPr>
        <w:t>或</w:t>
      </w:r>
      <w:r w:rsidR="00413821" w:rsidRPr="004A1922">
        <w:rPr>
          <w:rFonts w:ascii="微软雅黑" w:eastAsia="微软雅黑" w:hAnsi="微软雅黑"/>
          <w:sz w:val="24"/>
          <w:szCs w:val="24"/>
        </w:rPr>
        <w:t>点击</w:t>
      </w:r>
      <w:r w:rsidR="00413821" w:rsidRPr="004A1922">
        <w:rPr>
          <w:rFonts w:ascii="微软雅黑" w:eastAsia="微软雅黑" w:hAnsi="微软雅黑" w:hint="eastAsia"/>
          <w:sz w:val="24"/>
          <w:szCs w:val="24"/>
        </w:rPr>
        <w:t>推广名片</w:t>
      </w:r>
      <w:r w:rsidR="00413821" w:rsidRPr="004A1922">
        <w:rPr>
          <w:rFonts w:ascii="微软雅黑" w:eastAsia="微软雅黑" w:hAnsi="微软雅黑"/>
          <w:sz w:val="24"/>
          <w:szCs w:val="24"/>
        </w:rPr>
        <w:t>中的链接</w:t>
      </w:r>
      <w:r w:rsidRPr="004A1922">
        <w:rPr>
          <w:rFonts w:ascii="微软雅黑" w:eastAsia="微软雅黑" w:hAnsi="微软雅黑" w:hint="eastAsia"/>
          <w:sz w:val="24"/>
          <w:szCs w:val="24"/>
        </w:rPr>
        <w:t>进入推广端</w:t>
      </w:r>
      <w:r w:rsidRPr="004A1922">
        <w:rPr>
          <w:rFonts w:ascii="微软雅黑" w:eastAsia="微软雅黑" w:hAnsi="微软雅黑"/>
          <w:sz w:val="24"/>
          <w:szCs w:val="24"/>
        </w:rPr>
        <w:t>注册页面，注册成为</w:t>
      </w:r>
      <w:r w:rsidRPr="004A1922">
        <w:rPr>
          <w:rFonts w:ascii="微软雅黑" w:eastAsia="微软雅黑" w:hAnsi="微软雅黑" w:hint="eastAsia"/>
          <w:sz w:val="24"/>
          <w:szCs w:val="24"/>
        </w:rPr>
        <w:t>THEMIS尽职调查平台推广端用户</w:t>
      </w:r>
      <w:r w:rsidRPr="004A1922">
        <w:rPr>
          <w:rFonts w:ascii="微软雅黑" w:eastAsia="微软雅黑" w:hAnsi="微软雅黑"/>
          <w:sz w:val="24"/>
          <w:szCs w:val="24"/>
        </w:rPr>
        <w:t>。</w:t>
      </w:r>
    </w:p>
    <w:p w:rsidR="00AC142B" w:rsidRPr="004A1922" w:rsidRDefault="0072764B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lastRenderedPageBreak/>
        <w:t>2.2</w:t>
      </w:r>
      <w:r w:rsidR="00AC142B" w:rsidRPr="004A1922">
        <w:rPr>
          <w:rFonts w:ascii="微软雅黑" w:eastAsia="微软雅黑" w:hAnsi="微软雅黑" w:hint="eastAsia"/>
          <w:sz w:val="24"/>
          <w:szCs w:val="24"/>
        </w:rPr>
        <w:t>填写注册信息</w:t>
      </w:r>
    </w:p>
    <w:p w:rsidR="005A743A" w:rsidRPr="004A1922" w:rsidRDefault="005A743A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4A66C8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账号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：必填，</w:t>
      </w:r>
      <w:r w:rsidR="004A66C8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有效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手机号</w:t>
      </w:r>
    </w:p>
    <w:p w:rsidR="004A66C8" w:rsidRPr="004A1922" w:rsidRDefault="004A66C8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验证码：必填，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手机号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收到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的验证码</w:t>
      </w:r>
    </w:p>
    <w:p w:rsidR="005A743A" w:rsidRPr="004A1922" w:rsidRDefault="005A743A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-（）个人   （）机构：必填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客户勾选，一旦注册成功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，不能修改</w:t>
      </w:r>
    </w:p>
    <w:p w:rsidR="004A66C8" w:rsidRPr="004A1922" w:rsidRDefault="004A66C8" w:rsidP="004A66C8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密码：必填，6位以上，需包含字符或数字</w:t>
      </w:r>
    </w:p>
    <w:p w:rsidR="004A66C8" w:rsidRPr="004A1922" w:rsidRDefault="007F6351" w:rsidP="004A66C8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 xml:space="preserve"> 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确认密码：必填，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确认密码需与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密码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一致</w:t>
      </w:r>
    </w:p>
    <w:p w:rsidR="005A743A" w:rsidRPr="004A1922" w:rsidRDefault="007F6351" w:rsidP="00C17D2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 xml:space="preserve"> 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所在地：必填，选择所在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地区</w:t>
      </w:r>
    </w:p>
    <w:p w:rsidR="005A743A" w:rsidRPr="004A1922" w:rsidRDefault="005A743A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注册成功</w:t>
      </w:r>
      <w:r w:rsidRPr="004A1922">
        <w:rPr>
          <w:rFonts w:ascii="微软雅黑" w:eastAsia="微软雅黑" w:hAnsi="微软雅黑"/>
          <w:sz w:val="24"/>
          <w:szCs w:val="24"/>
        </w:rPr>
        <w:t>，</w:t>
      </w:r>
      <w:r w:rsidRPr="004A1922">
        <w:rPr>
          <w:rFonts w:ascii="微软雅黑" w:eastAsia="微软雅黑" w:hAnsi="微软雅黑" w:hint="eastAsia"/>
          <w:sz w:val="24"/>
          <w:szCs w:val="24"/>
        </w:rPr>
        <w:t>用户</w:t>
      </w:r>
      <w:r w:rsidRPr="004A1922">
        <w:rPr>
          <w:rFonts w:ascii="微软雅黑" w:eastAsia="微软雅黑" w:hAnsi="微软雅黑"/>
          <w:sz w:val="24"/>
          <w:szCs w:val="24"/>
        </w:rPr>
        <w:t>可以</w:t>
      </w:r>
      <w:r w:rsidRPr="004A1922">
        <w:rPr>
          <w:rFonts w:ascii="微软雅黑" w:eastAsia="微软雅黑" w:hAnsi="微软雅黑" w:hint="eastAsia"/>
          <w:sz w:val="24"/>
          <w:szCs w:val="24"/>
        </w:rPr>
        <w:t>在</w:t>
      </w:r>
      <w:r w:rsidRPr="004A1922">
        <w:rPr>
          <w:rFonts w:ascii="微软雅黑" w:eastAsia="微软雅黑" w:hAnsi="微软雅黑"/>
          <w:sz w:val="24"/>
          <w:szCs w:val="24"/>
        </w:rPr>
        <w:t>客户端、推广端、作业端登录，完善资料后即可使用客户端、作业端</w:t>
      </w:r>
      <w:r w:rsidRPr="004A1922">
        <w:rPr>
          <w:rFonts w:ascii="微软雅黑" w:eastAsia="微软雅黑" w:hAnsi="微软雅黑" w:hint="eastAsia"/>
          <w:sz w:val="24"/>
          <w:szCs w:val="24"/>
        </w:rPr>
        <w:t>的</w:t>
      </w:r>
      <w:r w:rsidRPr="004A1922">
        <w:rPr>
          <w:rFonts w:ascii="微软雅黑" w:eastAsia="微软雅黑" w:hAnsi="微软雅黑"/>
          <w:sz w:val="24"/>
          <w:szCs w:val="24"/>
        </w:rPr>
        <w:t>相关功能。</w:t>
      </w:r>
    </w:p>
    <w:p w:rsidR="00200A1E" w:rsidRPr="004A1922" w:rsidRDefault="0072764B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2.3</w:t>
      </w:r>
      <w:r w:rsidR="00EA20A2" w:rsidRPr="004A1922">
        <w:rPr>
          <w:rFonts w:ascii="微软雅黑" w:eastAsia="微软雅黑" w:hAnsi="微软雅黑" w:hint="eastAsia"/>
          <w:sz w:val="24"/>
          <w:szCs w:val="24"/>
        </w:rPr>
        <w:t>用户</w:t>
      </w:r>
      <w:r w:rsidR="00EA20A2" w:rsidRPr="004A1922">
        <w:rPr>
          <w:rFonts w:ascii="微软雅黑" w:eastAsia="微软雅黑" w:hAnsi="微软雅黑"/>
          <w:sz w:val="24"/>
          <w:szCs w:val="24"/>
        </w:rPr>
        <w:t>需</w:t>
      </w:r>
      <w:r w:rsidR="00EA20A2" w:rsidRPr="004A1922">
        <w:rPr>
          <w:rFonts w:ascii="微软雅黑" w:eastAsia="微软雅黑" w:hAnsi="微软雅黑" w:hint="eastAsia"/>
          <w:sz w:val="24"/>
          <w:szCs w:val="24"/>
        </w:rPr>
        <w:t>与THEMIS尽职调查平台签订</w:t>
      </w:r>
      <w:r w:rsidR="00EA20A2" w:rsidRPr="004A1922">
        <w:rPr>
          <w:rFonts w:ascii="微软雅黑" w:eastAsia="微软雅黑" w:hAnsi="微软雅黑"/>
          <w:sz w:val="24"/>
          <w:szCs w:val="24"/>
        </w:rPr>
        <w:t>电子协议，</w:t>
      </w:r>
      <w:r w:rsidR="00EA20A2" w:rsidRPr="004A1922">
        <w:rPr>
          <w:rFonts w:ascii="微软雅黑" w:eastAsia="微软雅黑" w:hAnsi="微软雅黑" w:hint="eastAsia"/>
          <w:sz w:val="24"/>
          <w:szCs w:val="24"/>
        </w:rPr>
        <w:t>协议自您确认之时即生效。</w:t>
      </w:r>
    </w:p>
    <w:p w:rsidR="003E78A4" w:rsidRPr="004A1922" w:rsidRDefault="003E78A4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2.4</w:t>
      </w:r>
      <w:r w:rsidR="006D0271" w:rsidRPr="004A1922">
        <w:rPr>
          <w:rFonts w:ascii="微软雅黑" w:eastAsia="微软雅黑" w:hAnsi="微软雅黑" w:hint="eastAsia"/>
          <w:sz w:val="24"/>
          <w:szCs w:val="24"/>
        </w:rPr>
        <w:t>完善资料</w:t>
      </w:r>
    </w:p>
    <w:p w:rsidR="003E78A4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个人注册用户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姓名：必填，录入个人身份证姓名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D9334E" w:rsidRPr="004A1922" w:rsidRDefault="00D9334E" w:rsidP="00911547">
      <w:pPr>
        <w:ind w:firstLineChars="200" w:firstLine="480"/>
        <w:rPr>
          <w:rFonts w:ascii="微软雅黑" w:eastAsia="微软雅黑" w:hAnsi="微软雅黑" w:cs="Tahoma"/>
          <w:bCs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性别：必填，</w:t>
      </w:r>
      <w:r w:rsidRPr="004A1922">
        <w:rPr>
          <w:rFonts w:ascii="微软雅黑" w:eastAsia="微软雅黑" w:hAnsi="微软雅黑" w:cs="Tahoma" w:hint="eastAsia"/>
          <w:bCs/>
          <w:color w:val="000000"/>
          <w:kern w:val="0"/>
          <w:sz w:val="24"/>
          <w:szCs w:val="24"/>
        </w:rPr>
        <w:t>选择性别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身份证号：必填，二代身份证号18位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上传图片：必填，上传身份证正面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所在地：必填，所在省市勾选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邮箱：</w:t>
      </w:r>
      <w:r w:rsidR="00D9334E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必填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，注册</w:t>
      </w:r>
      <w:r w:rsidR="00AC142B"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用户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邮箱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。</w:t>
      </w:r>
    </w:p>
    <w:p w:rsidR="00AC142B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2)、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机构注册用户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企业名称：必填，营业执照上的企业名称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5A743A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营业执照号/社会信用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代码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：必填，营业执照上的营业执照号码或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社会信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lastRenderedPageBreak/>
        <w:t>用代码证上的社会信用代码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所在地：选填，勾选省市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联系人</w:t>
      </w:r>
      <w:r w:rsidR="001958C8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姓名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：必填，</w:t>
      </w:r>
      <w:r w:rsidR="00AC142B"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联系人姓名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911547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="006F7066"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 xml:space="preserve">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固话：必填，联系人固话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AC142B" w:rsidRPr="004A1922" w:rsidRDefault="006F7066" w:rsidP="00911547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AC142B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邮箱：必填，联系人</w:t>
      </w:r>
      <w:r w:rsidR="00AC142B"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邮箱</w:t>
      </w:r>
      <w:r w:rsidR="008875C2"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。</w:t>
      </w:r>
    </w:p>
    <w:p w:rsidR="003E78A4" w:rsidRPr="004A1922" w:rsidRDefault="003E78A4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Pr="004A1922">
        <w:rPr>
          <w:rFonts w:ascii="微软雅黑" w:eastAsia="微软雅黑" w:hAnsi="微软雅黑"/>
          <w:sz w:val="24"/>
          <w:szCs w:val="24"/>
        </w:rPr>
        <w:t>5</w:t>
      </w:r>
      <w:r w:rsidRPr="004A1922">
        <w:rPr>
          <w:rFonts w:ascii="微软雅黑" w:eastAsia="微软雅黑" w:hAnsi="微软雅黑" w:hint="eastAsia"/>
          <w:sz w:val="24"/>
          <w:szCs w:val="24"/>
        </w:rPr>
        <w:t>个人</w:t>
      </w:r>
      <w:r w:rsidRPr="004A1922">
        <w:rPr>
          <w:rFonts w:ascii="微软雅黑" w:eastAsia="微软雅黑" w:hAnsi="微软雅黑"/>
          <w:sz w:val="24"/>
          <w:szCs w:val="24"/>
        </w:rPr>
        <w:t>用户</w:t>
      </w:r>
      <w:r w:rsidR="006D0271" w:rsidRPr="004A1922">
        <w:rPr>
          <w:rFonts w:ascii="微软雅黑" w:eastAsia="微软雅黑" w:hAnsi="微软雅黑" w:hint="eastAsia"/>
          <w:sz w:val="24"/>
          <w:szCs w:val="24"/>
        </w:rPr>
        <w:t>完善资料</w:t>
      </w:r>
      <w:r w:rsidRPr="004A1922">
        <w:rPr>
          <w:rFonts w:ascii="微软雅黑" w:eastAsia="微软雅黑" w:hAnsi="微软雅黑"/>
          <w:sz w:val="24"/>
          <w:szCs w:val="24"/>
        </w:rPr>
        <w:t>规范</w:t>
      </w:r>
    </w:p>
    <w:p w:rsidR="00E934C8" w:rsidRPr="004A1922" w:rsidRDefault="00E934C8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1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4A1922">
        <w:rPr>
          <w:rFonts w:ascii="微软雅黑" w:eastAsia="微软雅黑" w:hAnsi="微软雅黑"/>
          <w:sz w:val="24"/>
          <w:szCs w:val="24"/>
        </w:rPr>
        <w:t>填写的姓名与身份证号需与</w:t>
      </w:r>
      <w:r w:rsidRPr="004A1922">
        <w:rPr>
          <w:rFonts w:ascii="微软雅黑" w:eastAsia="微软雅黑" w:hAnsi="微软雅黑" w:hint="eastAsia"/>
          <w:sz w:val="24"/>
          <w:szCs w:val="24"/>
        </w:rPr>
        <w:t>身份证</w:t>
      </w:r>
      <w:r w:rsidRPr="004A1922">
        <w:rPr>
          <w:rFonts w:ascii="微软雅黑" w:eastAsia="微软雅黑" w:hAnsi="微软雅黑"/>
          <w:sz w:val="24"/>
          <w:szCs w:val="24"/>
        </w:rPr>
        <w:t>信息一致，</w:t>
      </w:r>
      <w:r w:rsidRPr="004A1922">
        <w:rPr>
          <w:rFonts w:ascii="微软雅黑" w:eastAsia="微软雅黑" w:hAnsi="微软雅黑" w:hint="eastAsia"/>
          <w:sz w:val="24"/>
          <w:szCs w:val="24"/>
        </w:rPr>
        <w:t>如不一致</w:t>
      </w:r>
      <w:r w:rsidRPr="004A1922">
        <w:rPr>
          <w:rFonts w:ascii="微软雅黑" w:eastAsia="微软雅黑" w:hAnsi="微软雅黑"/>
          <w:sz w:val="24"/>
          <w:szCs w:val="24"/>
        </w:rPr>
        <w:t>，</w:t>
      </w:r>
      <w:r w:rsidRPr="004A1922">
        <w:rPr>
          <w:rFonts w:ascii="微软雅黑" w:eastAsia="微软雅黑" w:hAnsi="微软雅黑" w:hint="eastAsia"/>
          <w:sz w:val="24"/>
          <w:szCs w:val="24"/>
        </w:rPr>
        <w:t>将</w:t>
      </w:r>
      <w:r w:rsidRPr="004A1922">
        <w:rPr>
          <w:rFonts w:ascii="微软雅黑" w:eastAsia="微软雅黑" w:hAnsi="微软雅黑"/>
          <w:sz w:val="24"/>
          <w:szCs w:val="24"/>
        </w:rPr>
        <w:t>影响</w:t>
      </w:r>
      <w:r w:rsidRPr="004A1922">
        <w:rPr>
          <w:rFonts w:ascii="微软雅黑" w:eastAsia="微软雅黑" w:hAnsi="微软雅黑" w:hint="eastAsia"/>
          <w:sz w:val="24"/>
          <w:szCs w:val="24"/>
        </w:rPr>
        <w:t>用户</w:t>
      </w:r>
      <w:r w:rsidRPr="004A1922">
        <w:rPr>
          <w:rFonts w:ascii="微软雅黑" w:eastAsia="微软雅黑" w:hAnsi="微软雅黑"/>
          <w:sz w:val="24"/>
          <w:szCs w:val="24"/>
        </w:rPr>
        <w:t>后期推广分成金额的提现。</w:t>
      </w:r>
    </w:p>
    <w:p w:rsidR="003E78A4" w:rsidRPr="004A1922" w:rsidRDefault="00E934C8" w:rsidP="00E934C8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2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4A1922">
        <w:rPr>
          <w:rFonts w:ascii="微软雅黑" w:eastAsia="微软雅黑" w:hAnsi="微软雅黑" w:hint="eastAsia"/>
          <w:sz w:val="24"/>
          <w:szCs w:val="24"/>
        </w:rPr>
        <w:t>个人注册用户需填写</w:t>
      </w:r>
      <w:r w:rsidRPr="004A1922">
        <w:rPr>
          <w:rFonts w:ascii="微软雅黑" w:eastAsia="微软雅黑" w:hAnsi="微软雅黑"/>
          <w:sz w:val="24"/>
          <w:szCs w:val="24"/>
        </w:rPr>
        <w:t>身份证号，身份证号应与上传的身份证照片上的</w:t>
      </w:r>
      <w:r w:rsidRPr="004A1922">
        <w:rPr>
          <w:rFonts w:ascii="微软雅黑" w:eastAsia="微软雅黑" w:hAnsi="微软雅黑" w:hint="eastAsia"/>
          <w:sz w:val="24"/>
          <w:szCs w:val="24"/>
        </w:rPr>
        <w:t>号码</w:t>
      </w:r>
      <w:r w:rsidRPr="004A1922">
        <w:rPr>
          <w:rFonts w:ascii="微软雅黑" w:eastAsia="微软雅黑" w:hAnsi="微软雅黑"/>
          <w:sz w:val="24"/>
          <w:szCs w:val="24"/>
        </w:rPr>
        <w:t>一致；</w:t>
      </w:r>
      <w:r w:rsidRPr="004A1922">
        <w:rPr>
          <w:rFonts w:ascii="微软雅黑" w:eastAsia="微软雅黑" w:hAnsi="微软雅黑" w:hint="eastAsia"/>
          <w:sz w:val="24"/>
          <w:szCs w:val="24"/>
        </w:rPr>
        <w:t>上传的</w:t>
      </w:r>
      <w:r w:rsidRPr="004A1922">
        <w:rPr>
          <w:rFonts w:ascii="微软雅黑" w:eastAsia="微软雅黑" w:hAnsi="微软雅黑"/>
          <w:sz w:val="24"/>
          <w:szCs w:val="24"/>
        </w:rPr>
        <w:t>身份证正面</w:t>
      </w:r>
      <w:r w:rsidRPr="004A1922">
        <w:rPr>
          <w:rFonts w:ascii="微软雅黑" w:eastAsia="微软雅黑" w:hAnsi="微软雅黑" w:hint="eastAsia"/>
          <w:sz w:val="24"/>
          <w:szCs w:val="24"/>
        </w:rPr>
        <w:t>照片要求</w:t>
      </w:r>
      <w:r w:rsidRPr="004A1922">
        <w:rPr>
          <w:rFonts w:ascii="微软雅黑" w:eastAsia="微软雅黑" w:hAnsi="微软雅黑"/>
          <w:sz w:val="24"/>
          <w:szCs w:val="24"/>
        </w:rPr>
        <w:t>清晰</w:t>
      </w:r>
      <w:r w:rsidRPr="004A1922">
        <w:rPr>
          <w:rFonts w:ascii="微软雅黑" w:eastAsia="微软雅黑" w:hAnsi="微软雅黑" w:hint="eastAsia"/>
          <w:sz w:val="24"/>
          <w:szCs w:val="24"/>
        </w:rPr>
        <w:t>完整；</w:t>
      </w:r>
    </w:p>
    <w:p w:rsidR="003E78A4" w:rsidRPr="004A1922" w:rsidRDefault="00E934C8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3</w:t>
      </w:r>
      <w:r w:rsidR="00097616"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个人</w:t>
      </w:r>
      <w:r w:rsidR="003E78A4" w:rsidRPr="004A1922">
        <w:rPr>
          <w:rFonts w:ascii="微软雅黑" w:eastAsia="微软雅黑" w:hAnsi="微软雅黑"/>
          <w:sz w:val="24"/>
          <w:szCs w:val="24"/>
        </w:rPr>
        <w:t>用户需正确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勾选所在省市</w:t>
      </w:r>
      <w:r w:rsidR="003E78A4" w:rsidRPr="004A1922">
        <w:rPr>
          <w:rFonts w:ascii="微软雅黑" w:eastAsia="微软雅黑" w:hAnsi="微软雅黑"/>
          <w:sz w:val="24"/>
          <w:szCs w:val="24"/>
        </w:rPr>
        <w:t>，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以便</w:t>
      </w:r>
      <w:r w:rsidR="003E78A4" w:rsidRPr="004A1922">
        <w:rPr>
          <w:rFonts w:ascii="微软雅黑" w:eastAsia="微软雅黑" w:hAnsi="微软雅黑"/>
          <w:sz w:val="24"/>
          <w:szCs w:val="24"/>
        </w:rPr>
        <w:t>后期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推广</w:t>
      </w:r>
      <w:r w:rsidRPr="004A1922">
        <w:rPr>
          <w:rFonts w:ascii="微软雅黑" w:eastAsia="微软雅黑" w:hAnsi="微软雅黑" w:hint="eastAsia"/>
          <w:sz w:val="24"/>
          <w:szCs w:val="24"/>
        </w:rPr>
        <w:t>等</w:t>
      </w:r>
      <w:r w:rsidR="003E78A4" w:rsidRPr="004A1922">
        <w:rPr>
          <w:rFonts w:ascii="微软雅黑" w:eastAsia="微软雅黑" w:hAnsi="微软雅黑"/>
          <w:sz w:val="24"/>
          <w:szCs w:val="24"/>
        </w:rPr>
        <w:t>顺利进行；</w:t>
      </w:r>
    </w:p>
    <w:p w:rsidR="003E78A4" w:rsidRPr="004A1922" w:rsidRDefault="00E934C8" w:rsidP="00E934C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4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4A1922">
        <w:rPr>
          <w:rFonts w:ascii="微软雅黑" w:eastAsia="微软雅黑" w:hAnsi="微软雅黑" w:hint="eastAsia"/>
          <w:sz w:val="24"/>
          <w:szCs w:val="24"/>
        </w:rPr>
        <w:t>个人</w:t>
      </w:r>
      <w:r w:rsidRPr="004A1922">
        <w:rPr>
          <w:rFonts w:ascii="微软雅黑" w:eastAsia="微软雅黑" w:hAnsi="微软雅黑"/>
          <w:sz w:val="24"/>
          <w:szCs w:val="24"/>
        </w:rPr>
        <w:t>用户</w:t>
      </w:r>
      <w:r w:rsidRPr="004A1922">
        <w:rPr>
          <w:rFonts w:ascii="微软雅黑" w:eastAsia="微软雅黑" w:hAnsi="微软雅黑" w:hint="eastAsia"/>
          <w:sz w:val="24"/>
          <w:szCs w:val="24"/>
        </w:rPr>
        <w:t>填写</w:t>
      </w:r>
      <w:r w:rsidRPr="004A1922">
        <w:rPr>
          <w:rFonts w:ascii="微软雅黑" w:eastAsia="微软雅黑" w:hAnsi="微软雅黑"/>
          <w:sz w:val="24"/>
          <w:szCs w:val="24"/>
        </w:rPr>
        <w:t>的</w:t>
      </w:r>
      <w:r w:rsidR="00276B8F" w:rsidRPr="004A1922">
        <w:rPr>
          <w:rFonts w:ascii="微软雅黑" w:eastAsia="微软雅黑" w:hAnsi="微软雅黑" w:hint="eastAsia"/>
          <w:sz w:val="24"/>
          <w:szCs w:val="24"/>
        </w:rPr>
        <w:t>邮箱</w:t>
      </w:r>
      <w:r w:rsidRPr="004A1922">
        <w:rPr>
          <w:rFonts w:ascii="微软雅黑" w:eastAsia="微软雅黑" w:hAnsi="微软雅黑"/>
          <w:sz w:val="24"/>
          <w:szCs w:val="24"/>
        </w:rPr>
        <w:t>应为有效</w:t>
      </w:r>
      <w:r w:rsidR="00276B8F" w:rsidRPr="004A1922">
        <w:rPr>
          <w:rFonts w:ascii="微软雅黑" w:eastAsia="微软雅黑" w:hAnsi="微软雅黑" w:hint="eastAsia"/>
          <w:sz w:val="24"/>
          <w:szCs w:val="24"/>
        </w:rPr>
        <w:t>邮箱</w:t>
      </w:r>
      <w:r w:rsidRPr="004A1922">
        <w:rPr>
          <w:rFonts w:ascii="微软雅黑" w:eastAsia="微软雅黑" w:hAnsi="微软雅黑"/>
          <w:sz w:val="24"/>
          <w:szCs w:val="24"/>
        </w:rPr>
        <w:t>，</w:t>
      </w:r>
      <w:r w:rsidR="00276B8F" w:rsidRPr="004A1922">
        <w:rPr>
          <w:rFonts w:ascii="微软雅黑" w:eastAsia="微软雅黑" w:hAnsi="微软雅黑"/>
          <w:sz w:val="24"/>
          <w:szCs w:val="24"/>
        </w:rPr>
        <w:t>以便</w:t>
      </w:r>
      <w:r w:rsidR="00276B8F" w:rsidRPr="004A1922">
        <w:rPr>
          <w:rFonts w:ascii="微软雅黑" w:eastAsia="微软雅黑" w:hAnsi="微软雅黑" w:hint="eastAsia"/>
          <w:sz w:val="24"/>
          <w:szCs w:val="24"/>
        </w:rPr>
        <w:t>接收</w:t>
      </w:r>
      <w:r w:rsidR="00276B8F" w:rsidRPr="004A1922">
        <w:rPr>
          <w:rFonts w:ascii="微软雅黑" w:eastAsia="微软雅黑" w:hAnsi="微软雅黑"/>
          <w:sz w:val="24"/>
          <w:szCs w:val="24"/>
        </w:rPr>
        <w:t>平台信息</w:t>
      </w:r>
      <w:r w:rsidRPr="004A1922">
        <w:rPr>
          <w:rFonts w:ascii="微软雅黑" w:eastAsia="微软雅黑" w:hAnsi="微软雅黑" w:hint="eastAsia"/>
          <w:sz w:val="24"/>
          <w:szCs w:val="24"/>
        </w:rPr>
        <w:t>；</w:t>
      </w:r>
    </w:p>
    <w:p w:rsidR="003E78A4" w:rsidRPr="004A1922" w:rsidRDefault="003E78A4" w:rsidP="005C7E7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2.6</w:t>
      </w:r>
      <w:r w:rsidR="001654D5" w:rsidRPr="004A1922">
        <w:rPr>
          <w:rFonts w:ascii="微软雅黑" w:eastAsia="微软雅黑" w:hAnsi="微软雅黑" w:hint="eastAsia"/>
          <w:sz w:val="24"/>
          <w:szCs w:val="24"/>
        </w:rPr>
        <w:t>机构</w:t>
      </w:r>
      <w:r w:rsidR="001654D5" w:rsidRPr="004A1922">
        <w:rPr>
          <w:rFonts w:ascii="微软雅黑" w:eastAsia="微软雅黑" w:hAnsi="微软雅黑"/>
          <w:sz w:val="24"/>
          <w:szCs w:val="24"/>
        </w:rPr>
        <w:t>用户</w:t>
      </w:r>
      <w:r w:rsidR="006D0271" w:rsidRPr="004A1922">
        <w:rPr>
          <w:rFonts w:ascii="微软雅黑" w:eastAsia="微软雅黑" w:hAnsi="微软雅黑" w:hint="eastAsia"/>
          <w:sz w:val="24"/>
          <w:szCs w:val="24"/>
        </w:rPr>
        <w:t>完善资料</w:t>
      </w:r>
      <w:r w:rsidR="001654D5" w:rsidRPr="004A1922">
        <w:rPr>
          <w:rFonts w:ascii="微软雅黑" w:eastAsia="微软雅黑" w:hAnsi="微软雅黑"/>
          <w:sz w:val="24"/>
          <w:szCs w:val="24"/>
        </w:rPr>
        <w:t>规范</w:t>
      </w:r>
    </w:p>
    <w:p w:rsidR="00D835EE" w:rsidRPr="004A1922" w:rsidRDefault="00D835EE" w:rsidP="005C7E7F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1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企业名称需与营业执照上的企业名称一致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；</w:t>
      </w:r>
    </w:p>
    <w:p w:rsidR="00D835EE" w:rsidRPr="004A1922" w:rsidRDefault="00D835EE" w:rsidP="005C7E7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2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营业执照号/社会信用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代码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需与营业执照上的营业执照号码或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社会信用代码证上的社会信用代码</w:t>
      </w:r>
      <w:r w:rsidRPr="004A1922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一致</w:t>
      </w:r>
      <w:r w:rsidRPr="004A1922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；</w:t>
      </w:r>
    </w:p>
    <w:p w:rsidR="003E78A4" w:rsidRPr="004A1922" w:rsidRDefault="00D835EE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3</w:t>
      </w:r>
      <w:r w:rsidR="00097616"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机构</w:t>
      </w:r>
      <w:r w:rsidR="003E78A4" w:rsidRPr="004A1922">
        <w:rPr>
          <w:rFonts w:ascii="微软雅黑" w:eastAsia="微软雅黑" w:hAnsi="微软雅黑"/>
          <w:sz w:val="24"/>
          <w:szCs w:val="24"/>
        </w:rPr>
        <w:t>用户需正确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勾选所在省市</w:t>
      </w:r>
      <w:r w:rsidR="003E78A4" w:rsidRPr="004A1922">
        <w:rPr>
          <w:rFonts w:ascii="微软雅黑" w:eastAsia="微软雅黑" w:hAnsi="微软雅黑"/>
          <w:sz w:val="24"/>
          <w:szCs w:val="24"/>
        </w:rPr>
        <w:t>，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以便</w:t>
      </w:r>
      <w:r w:rsidR="003E78A4" w:rsidRPr="004A1922">
        <w:rPr>
          <w:rFonts w:ascii="微软雅黑" w:eastAsia="微软雅黑" w:hAnsi="微软雅黑"/>
          <w:sz w:val="24"/>
          <w:szCs w:val="24"/>
        </w:rPr>
        <w:t>后期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推广</w:t>
      </w:r>
      <w:r w:rsidR="003E78A4" w:rsidRPr="004A1922">
        <w:rPr>
          <w:rFonts w:ascii="微软雅黑" w:eastAsia="微软雅黑" w:hAnsi="微软雅黑"/>
          <w:sz w:val="24"/>
          <w:szCs w:val="24"/>
        </w:rPr>
        <w:t>顺利进行；</w:t>
      </w:r>
    </w:p>
    <w:p w:rsidR="00F011F9" w:rsidRPr="004A1922" w:rsidRDefault="00D835EE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4</w:t>
      </w:r>
      <w:r w:rsidR="00097616"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机构用户</w:t>
      </w:r>
      <w:r w:rsidR="003E78A4" w:rsidRPr="004A1922">
        <w:rPr>
          <w:rFonts w:ascii="微软雅黑" w:eastAsia="微软雅黑" w:hAnsi="微软雅黑"/>
          <w:sz w:val="24"/>
          <w:szCs w:val="24"/>
        </w:rPr>
        <w:t>需填写有效邮箱，以便</w:t>
      </w:r>
      <w:r w:rsidR="003E78A4" w:rsidRPr="004A1922">
        <w:rPr>
          <w:rFonts w:ascii="微软雅黑" w:eastAsia="微软雅黑" w:hAnsi="微软雅黑" w:hint="eastAsia"/>
          <w:sz w:val="24"/>
          <w:szCs w:val="24"/>
        </w:rPr>
        <w:t>接收</w:t>
      </w:r>
      <w:r w:rsidR="003E78A4" w:rsidRPr="004A1922">
        <w:rPr>
          <w:rFonts w:ascii="微软雅黑" w:eastAsia="微软雅黑" w:hAnsi="微软雅黑"/>
          <w:sz w:val="24"/>
          <w:szCs w:val="24"/>
        </w:rPr>
        <w:t>平台信息；</w:t>
      </w:r>
    </w:p>
    <w:p w:rsidR="003E78A4" w:rsidRPr="004A1922" w:rsidRDefault="003E78A4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2.7系统会用户中心</w:t>
      </w:r>
      <w:r w:rsidRPr="004A1922">
        <w:rPr>
          <w:rFonts w:ascii="微软雅黑" w:eastAsia="微软雅黑" w:hAnsi="微软雅黑"/>
          <w:sz w:val="24"/>
          <w:szCs w:val="24"/>
        </w:rPr>
        <w:t>消息方式向用户发送注册成功信息</w:t>
      </w:r>
      <w:r w:rsidRPr="004A1922">
        <w:rPr>
          <w:rFonts w:ascii="微软雅黑" w:eastAsia="微软雅黑" w:hAnsi="微软雅黑" w:hint="eastAsia"/>
          <w:sz w:val="24"/>
          <w:szCs w:val="24"/>
        </w:rPr>
        <w:t>。</w:t>
      </w:r>
    </w:p>
    <w:p w:rsidR="00911547" w:rsidRPr="004A1922" w:rsidRDefault="003E78A4" w:rsidP="006D027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2.8如</w:t>
      </w:r>
      <w:r w:rsidRPr="004A1922">
        <w:rPr>
          <w:rFonts w:ascii="微软雅黑" w:eastAsia="微软雅黑" w:hAnsi="微软雅黑"/>
          <w:sz w:val="24"/>
          <w:szCs w:val="24"/>
        </w:rPr>
        <w:t>用户忘记密码，</w:t>
      </w:r>
      <w:r w:rsidRPr="004A1922">
        <w:rPr>
          <w:rFonts w:ascii="微软雅黑" w:eastAsia="微软雅黑" w:hAnsi="微软雅黑" w:hint="eastAsia"/>
          <w:sz w:val="24"/>
          <w:szCs w:val="24"/>
        </w:rPr>
        <w:t>可在</w:t>
      </w:r>
      <w:r w:rsidRPr="004A1922">
        <w:rPr>
          <w:rFonts w:ascii="微软雅黑" w:eastAsia="微软雅黑" w:hAnsi="微软雅黑"/>
          <w:sz w:val="24"/>
          <w:szCs w:val="24"/>
        </w:rPr>
        <w:t>登录页面点击</w:t>
      </w:r>
      <w:r w:rsidRPr="004A1922">
        <w:rPr>
          <w:rFonts w:ascii="微软雅黑" w:eastAsia="微软雅黑" w:hAnsi="微软雅黑" w:hint="eastAsia"/>
          <w:sz w:val="24"/>
          <w:szCs w:val="24"/>
        </w:rPr>
        <w:t>“</w:t>
      </w:r>
      <w:r w:rsidRPr="004A1922">
        <w:rPr>
          <w:rFonts w:ascii="微软雅黑" w:eastAsia="微软雅黑" w:hAnsi="微软雅黑"/>
          <w:sz w:val="24"/>
          <w:szCs w:val="24"/>
        </w:rPr>
        <w:t>忘记密码</w:t>
      </w:r>
      <w:r w:rsidRPr="004A1922">
        <w:rPr>
          <w:rFonts w:ascii="微软雅黑" w:eastAsia="微软雅黑" w:hAnsi="微软雅黑" w:hint="eastAsia"/>
          <w:sz w:val="24"/>
          <w:szCs w:val="24"/>
        </w:rPr>
        <w:t>”</w:t>
      </w:r>
      <w:r w:rsidRPr="004A1922">
        <w:rPr>
          <w:rFonts w:ascii="微软雅黑" w:eastAsia="微软雅黑" w:hAnsi="微软雅黑"/>
          <w:sz w:val="24"/>
          <w:szCs w:val="24"/>
        </w:rPr>
        <w:t>按钮，</w:t>
      </w:r>
      <w:r w:rsidRPr="004A1922">
        <w:rPr>
          <w:rFonts w:ascii="微软雅黑" w:eastAsia="微软雅黑" w:hAnsi="微软雅黑" w:hint="eastAsia"/>
          <w:sz w:val="24"/>
          <w:szCs w:val="24"/>
        </w:rPr>
        <w:t>通过</w:t>
      </w:r>
      <w:r w:rsidR="00686FF2" w:rsidRPr="004A1922">
        <w:rPr>
          <w:rFonts w:ascii="微软雅黑" w:eastAsia="微软雅黑" w:hAnsi="微软雅黑" w:hint="eastAsia"/>
          <w:sz w:val="24"/>
          <w:szCs w:val="24"/>
        </w:rPr>
        <w:t>注册账号</w:t>
      </w:r>
      <w:r w:rsidRPr="004A1922">
        <w:rPr>
          <w:rFonts w:ascii="微软雅黑" w:eastAsia="微软雅黑" w:hAnsi="微软雅黑" w:hint="eastAsia"/>
          <w:sz w:val="24"/>
          <w:szCs w:val="24"/>
        </w:rPr>
        <w:t>的手机号及动态验证码确认身份，输入</w:t>
      </w:r>
      <w:r w:rsidRPr="004A1922">
        <w:rPr>
          <w:rFonts w:ascii="微软雅黑" w:eastAsia="微软雅黑" w:hAnsi="微软雅黑"/>
          <w:sz w:val="24"/>
          <w:szCs w:val="24"/>
        </w:rPr>
        <w:t>手机收到的动态验证码，</w:t>
      </w:r>
      <w:r w:rsidRPr="004A1922">
        <w:rPr>
          <w:rFonts w:ascii="微软雅黑" w:eastAsia="微软雅黑" w:hAnsi="微软雅黑" w:hint="eastAsia"/>
          <w:sz w:val="24"/>
          <w:szCs w:val="24"/>
        </w:rPr>
        <w:t>点击确认后，若验证码正确，</w:t>
      </w:r>
      <w:r w:rsidRPr="004A1922">
        <w:rPr>
          <w:rFonts w:ascii="微软雅黑" w:eastAsia="微软雅黑" w:hAnsi="微软雅黑"/>
          <w:sz w:val="24"/>
          <w:szCs w:val="24"/>
        </w:rPr>
        <w:t>用户</w:t>
      </w:r>
      <w:r w:rsidRPr="004A1922">
        <w:rPr>
          <w:rFonts w:ascii="微软雅黑" w:eastAsia="微软雅黑" w:hAnsi="微软雅黑" w:hint="eastAsia"/>
          <w:sz w:val="24"/>
          <w:szCs w:val="24"/>
        </w:rPr>
        <w:t>可以进行密码重置。</w:t>
      </w:r>
    </w:p>
    <w:p w:rsidR="00911547" w:rsidRPr="004A1922" w:rsidRDefault="00911547" w:rsidP="0095024E">
      <w:pPr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4A0223" w:rsidRPr="004A1922" w:rsidRDefault="001465D6" w:rsidP="00D835EE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 xml:space="preserve">第三章 </w:t>
      </w:r>
      <w:r w:rsidR="00AD31B7" w:rsidRPr="004A1922">
        <w:rPr>
          <w:rFonts w:ascii="微软雅黑" w:eastAsia="微软雅黑" w:hAnsi="微软雅黑" w:hint="eastAsia"/>
          <w:b w:val="0"/>
          <w:sz w:val="28"/>
          <w:szCs w:val="28"/>
        </w:rPr>
        <w:t>客户注册</w:t>
      </w:r>
      <w:r w:rsidR="00AD31B7" w:rsidRPr="004A1922">
        <w:rPr>
          <w:rFonts w:ascii="微软雅黑" w:eastAsia="微软雅黑" w:hAnsi="微软雅黑"/>
          <w:b w:val="0"/>
          <w:sz w:val="28"/>
          <w:szCs w:val="28"/>
        </w:rPr>
        <w:t>、签约</w:t>
      </w:r>
    </w:p>
    <w:p w:rsidR="00D835EE" w:rsidRPr="004A1922" w:rsidRDefault="00D835EE" w:rsidP="00D835EE"/>
    <w:p w:rsidR="00F359DD" w:rsidRPr="004A1922" w:rsidRDefault="0061166C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</w:t>
      </w:r>
      <w:r w:rsidR="00D835EE" w:rsidRPr="004A1922">
        <w:rPr>
          <w:rFonts w:ascii="微软雅黑" w:eastAsia="微软雅黑" w:hAnsi="微软雅黑" w:hint="eastAsia"/>
          <w:sz w:val="24"/>
          <w:szCs w:val="24"/>
        </w:rPr>
        <w:t>.</w:t>
      </w:r>
      <w:r w:rsidR="008302E9" w:rsidRPr="004A1922">
        <w:rPr>
          <w:rFonts w:ascii="微软雅黑" w:eastAsia="微软雅黑" w:hAnsi="微软雅黑" w:cs="Tahoma"/>
          <w:color w:val="FF0000"/>
          <w:kern w:val="0"/>
          <w:sz w:val="24"/>
          <w:szCs w:val="24"/>
        </w:rPr>
        <w:t xml:space="preserve"> 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="008E5DB3" w:rsidRPr="004A1922">
        <w:rPr>
          <w:rFonts w:ascii="微软雅黑" w:eastAsia="微软雅黑" w:hAnsi="微软雅黑" w:hint="eastAsia"/>
          <w:sz w:val="24"/>
          <w:szCs w:val="24"/>
        </w:rPr>
        <w:t>点击介绍机构网站上对应的链接进入客户端注册页面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，即</w:t>
      </w:r>
      <w:r w:rsidR="008302E9" w:rsidRPr="004A1922">
        <w:rPr>
          <w:rFonts w:ascii="微软雅黑" w:eastAsia="微软雅黑" w:hAnsi="微软雅黑"/>
          <w:sz w:val="24"/>
          <w:szCs w:val="24"/>
        </w:rPr>
        <w:t>成为推广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端</w:t>
      </w:r>
      <w:r w:rsidR="008302E9" w:rsidRPr="004A1922">
        <w:rPr>
          <w:rFonts w:ascii="微软雅黑" w:eastAsia="微软雅黑" w:hAnsi="微软雅黑"/>
          <w:sz w:val="24"/>
          <w:szCs w:val="24"/>
        </w:rPr>
        <w:t>签约客户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；</w:t>
      </w:r>
      <w:r w:rsidR="008302E9" w:rsidRPr="004A1922">
        <w:rPr>
          <w:rFonts w:ascii="微软雅黑" w:eastAsia="微软雅黑" w:hAnsi="微软雅黑"/>
          <w:sz w:val="24"/>
          <w:szCs w:val="24"/>
        </w:rPr>
        <w:t>如为名片推广方式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注册</w:t>
      </w:r>
      <w:r w:rsidR="008302E9" w:rsidRPr="004A1922">
        <w:rPr>
          <w:rFonts w:ascii="微软雅黑" w:eastAsia="微软雅黑" w:hAnsi="微软雅黑"/>
          <w:sz w:val="24"/>
          <w:szCs w:val="24"/>
        </w:rPr>
        <w:t>的用户，平台自动填写推广人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，即</w:t>
      </w:r>
      <w:r w:rsidR="008302E9" w:rsidRPr="004A1922">
        <w:rPr>
          <w:rFonts w:ascii="微软雅黑" w:eastAsia="微软雅黑" w:hAnsi="微软雅黑"/>
          <w:sz w:val="24"/>
          <w:szCs w:val="24"/>
        </w:rPr>
        <w:t>成为推广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端</w:t>
      </w:r>
      <w:r w:rsidR="008302E9" w:rsidRPr="004A1922">
        <w:rPr>
          <w:rFonts w:ascii="微软雅黑" w:eastAsia="微软雅黑" w:hAnsi="微软雅黑"/>
          <w:sz w:val="24"/>
          <w:szCs w:val="24"/>
        </w:rPr>
        <w:t>签约客户</w:t>
      </w:r>
      <w:r w:rsidR="008302E9" w:rsidRPr="004A1922">
        <w:rPr>
          <w:rFonts w:ascii="微软雅黑" w:eastAsia="微软雅黑" w:hAnsi="微软雅黑" w:hint="eastAsia"/>
          <w:sz w:val="24"/>
          <w:szCs w:val="24"/>
        </w:rPr>
        <w:t>。</w:t>
      </w:r>
      <w:r w:rsidR="00722B41" w:rsidRPr="004A1922">
        <w:rPr>
          <w:rFonts w:ascii="微软雅黑" w:eastAsia="微软雅黑" w:hAnsi="微软雅黑" w:hint="eastAsia"/>
          <w:sz w:val="24"/>
          <w:szCs w:val="24"/>
        </w:rPr>
        <w:t>（</w:t>
      </w:r>
      <w:r w:rsidR="00722B41" w:rsidRPr="004A1922">
        <w:rPr>
          <w:rFonts w:ascii="微软雅黑" w:eastAsia="微软雅黑" w:hAnsi="微软雅黑"/>
          <w:sz w:val="24"/>
          <w:szCs w:val="24"/>
        </w:rPr>
        <w:t>注册流程及详细步骤，见</w:t>
      </w:r>
      <w:r w:rsidR="00722B41" w:rsidRPr="004A1922">
        <w:rPr>
          <w:rFonts w:ascii="微软雅黑" w:eastAsia="微软雅黑" w:hAnsi="微软雅黑" w:hint="eastAsia"/>
          <w:sz w:val="24"/>
          <w:szCs w:val="24"/>
        </w:rPr>
        <w:t>THEMIS尽职调查平台规范手册（客户端版）相关内容</w:t>
      </w:r>
      <w:r w:rsidR="00722B41" w:rsidRPr="004A1922">
        <w:rPr>
          <w:rFonts w:ascii="微软雅黑" w:eastAsia="微软雅黑" w:hAnsi="微软雅黑"/>
          <w:sz w:val="24"/>
          <w:szCs w:val="24"/>
        </w:rPr>
        <w:t>）</w:t>
      </w:r>
      <w:r w:rsidR="00722B41" w:rsidRPr="004A1922">
        <w:rPr>
          <w:rFonts w:ascii="微软雅黑" w:eastAsia="微软雅黑" w:hAnsi="微软雅黑" w:hint="eastAsia"/>
          <w:sz w:val="24"/>
          <w:szCs w:val="24"/>
        </w:rPr>
        <w:t>。</w:t>
      </w:r>
    </w:p>
    <w:p w:rsidR="00707AA6" w:rsidRPr="004A1922" w:rsidRDefault="00D835EE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/>
          <w:sz w:val="24"/>
          <w:szCs w:val="24"/>
        </w:rPr>
        <w:t>2.</w:t>
      </w:r>
      <w:r w:rsidR="00DD39A5" w:rsidRPr="004A1922">
        <w:rPr>
          <w:rFonts w:ascii="微软雅黑" w:eastAsia="微软雅黑" w:hAnsi="微软雅黑"/>
          <w:sz w:val="24"/>
          <w:szCs w:val="24"/>
        </w:rPr>
        <w:t>电子协议</w:t>
      </w:r>
      <w:r w:rsidR="00DD39A5" w:rsidRPr="004A1922">
        <w:rPr>
          <w:rFonts w:ascii="微软雅黑" w:eastAsia="微软雅黑" w:hAnsi="微软雅黑" w:hint="eastAsia"/>
          <w:sz w:val="24"/>
          <w:szCs w:val="24"/>
        </w:rPr>
        <w:t>（电子协议中</w:t>
      </w:r>
      <w:r w:rsidR="00DD39A5" w:rsidRPr="004A1922">
        <w:rPr>
          <w:rFonts w:ascii="微软雅黑" w:eastAsia="微软雅黑" w:hAnsi="微软雅黑"/>
          <w:sz w:val="24"/>
          <w:szCs w:val="24"/>
        </w:rPr>
        <w:t>包含业务合同</w:t>
      </w:r>
      <w:r w:rsidR="00DD39A5" w:rsidRPr="004A1922">
        <w:rPr>
          <w:rFonts w:ascii="微软雅黑" w:eastAsia="微软雅黑" w:hAnsi="微软雅黑" w:hint="eastAsia"/>
          <w:sz w:val="24"/>
          <w:szCs w:val="24"/>
        </w:rPr>
        <w:t>）</w:t>
      </w:r>
      <w:r w:rsidR="00F21986" w:rsidRPr="004A1922">
        <w:rPr>
          <w:rFonts w:ascii="微软雅黑" w:eastAsia="微软雅黑" w:hAnsi="微软雅黑" w:hint="eastAsia"/>
          <w:sz w:val="24"/>
          <w:szCs w:val="24"/>
        </w:rPr>
        <w:t>将以电子版本的形式在平台上展示，</w:t>
      </w:r>
      <w:r w:rsidR="002C1961"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="00F21986" w:rsidRPr="004A1922">
        <w:rPr>
          <w:rFonts w:ascii="微软雅黑" w:eastAsia="微软雅黑" w:hAnsi="微软雅黑" w:hint="eastAsia"/>
          <w:sz w:val="24"/>
          <w:szCs w:val="24"/>
        </w:rPr>
        <w:t>需</w:t>
      </w:r>
      <w:r w:rsidR="002C1961" w:rsidRPr="004A1922">
        <w:rPr>
          <w:rFonts w:ascii="微软雅黑" w:eastAsia="微软雅黑" w:hAnsi="微软雅黑" w:hint="eastAsia"/>
          <w:sz w:val="24"/>
          <w:szCs w:val="24"/>
        </w:rPr>
        <w:t>同意电子协议</w:t>
      </w:r>
      <w:r w:rsidR="002C1961" w:rsidRPr="004A1922">
        <w:rPr>
          <w:rFonts w:ascii="微软雅黑" w:eastAsia="微软雅黑" w:hAnsi="微软雅黑"/>
          <w:sz w:val="24"/>
          <w:szCs w:val="24"/>
        </w:rPr>
        <w:t>，</w:t>
      </w:r>
      <w:r w:rsidR="00F7753B" w:rsidRPr="004A1922">
        <w:rPr>
          <w:rFonts w:ascii="微软雅黑" w:eastAsia="微软雅黑" w:hAnsi="微软雅黑" w:hint="eastAsia"/>
          <w:sz w:val="24"/>
          <w:szCs w:val="24"/>
        </w:rPr>
        <w:t>在</w:t>
      </w:r>
      <w:r w:rsidR="00707AA6" w:rsidRPr="004A1922">
        <w:rPr>
          <w:rFonts w:ascii="微软雅黑" w:eastAsia="微软雅黑" w:hAnsi="微软雅黑" w:hint="eastAsia"/>
          <w:sz w:val="24"/>
          <w:szCs w:val="24"/>
        </w:rPr>
        <w:t>设置</w:t>
      </w:r>
      <w:r w:rsidR="00707AA6" w:rsidRPr="004A1922">
        <w:rPr>
          <w:rFonts w:ascii="微软雅黑" w:eastAsia="微软雅黑" w:hAnsi="微软雅黑"/>
          <w:sz w:val="24"/>
          <w:szCs w:val="24"/>
        </w:rPr>
        <w:t>用户名</w:t>
      </w:r>
      <w:r w:rsidR="00707AA6" w:rsidRPr="004A1922">
        <w:rPr>
          <w:rFonts w:ascii="微软雅黑" w:eastAsia="微软雅黑" w:hAnsi="微软雅黑" w:hint="eastAsia"/>
          <w:sz w:val="24"/>
          <w:szCs w:val="24"/>
        </w:rPr>
        <w:t>、</w:t>
      </w:r>
      <w:r w:rsidR="00707AA6" w:rsidRPr="004A1922">
        <w:rPr>
          <w:rFonts w:ascii="微软雅黑" w:eastAsia="微软雅黑" w:hAnsi="微软雅黑"/>
          <w:sz w:val="24"/>
          <w:szCs w:val="24"/>
        </w:rPr>
        <w:t>密码，填写用户信息</w:t>
      </w:r>
      <w:r w:rsidR="00707AA6" w:rsidRPr="004A1922">
        <w:rPr>
          <w:rFonts w:ascii="微软雅黑" w:eastAsia="微软雅黑" w:hAnsi="微软雅黑" w:hint="eastAsia"/>
          <w:sz w:val="24"/>
          <w:szCs w:val="24"/>
        </w:rPr>
        <w:t>完成后，即</w:t>
      </w:r>
      <w:r w:rsidR="00707AA6" w:rsidRPr="004A1922">
        <w:rPr>
          <w:rFonts w:ascii="微软雅黑" w:eastAsia="微软雅黑" w:hAnsi="微软雅黑"/>
          <w:sz w:val="24"/>
          <w:szCs w:val="24"/>
        </w:rPr>
        <w:t>认定为签约</w:t>
      </w:r>
      <w:r w:rsidR="00707AA6"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="00707AA6" w:rsidRPr="004A1922">
        <w:rPr>
          <w:rFonts w:ascii="微软雅黑" w:eastAsia="微软雅黑" w:hAnsi="微软雅黑"/>
          <w:sz w:val="24"/>
          <w:szCs w:val="24"/>
        </w:rPr>
        <w:t>。</w:t>
      </w:r>
    </w:p>
    <w:p w:rsidR="00881DEA" w:rsidRPr="004A1922" w:rsidRDefault="00D835EE" w:rsidP="00F7753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/>
          <w:sz w:val="24"/>
          <w:szCs w:val="24"/>
        </w:rPr>
        <w:t>3.</w:t>
      </w:r>
      <w:r w:rsidR="00B07C3B" w:rsidRPr="004A1922">
        <w:rPr>
          <w:rFonts w:ascii="微软雅黑" w:eastAsia="微软雅黑" w:hAnsi="微软雅黑" w:hint="eastAsia"/>
          <w:sz w:val="24"/>
          <w:szCs w:val="24"/>
        </w:rPr>
        <w:t>客户的推广人可以在</w:t>
      </w:r>
      <w:r w:rsidR="00B07C3B" w:rsidRPr="004A1922">
        <w:rPr>
          <w:rFonts w:ascii="微软雅黑" w:eastAsia="微软雅黑" w:hAnsi="微软雅黑"/>
          <w:sz w:val="24"/>
          <w:szCs w:val="24"/>
        </w:rPr>
        <w:t>客户</w:t>
      </w:r>
      <w:r w:rsidR="00B07C3B" w:rsidRPr="004A1922">
        <w:rPr>
          <w:rFonts w:ascii="微软雅黑" w:eastAsia="微软雅黑" w:hAnsi="微软雅黑" w:hint="eastAsia"/>
          <w:sz w:val="24"/>
          <w:szCs w:val="24"/>
        </w:rPr>
        <w:t>委托</w:t>
      </w:r>
      <w:r w:rsidR="00B07C3B" w:rsidRPr="004A1922">
        <w:rPr>
          <w:rFonts w:ascii="微软雅黑" w:eastAsia="微软雅黑" w:hAnsi="微软雅黑"/>
          <w:sz w:val="24"/>
          <w:szCs w:val="24"/>
        </w:rPr>
        <w:t>的尽调任务完成并确认收单时获得分成</w:t>
      </w:r>
      <w:r w:rsidR="00B07C3B" w:rsidRPr="004A1922">
        <w:rPr>
          <w:rFonts w:ascii="微软雅黑" w:eastAsia="微软雅黑" w:hAnsi="微软雅黑" w:hint="eastAsia"/>
          <w:sz w:val="24"/>
          <w:szCs w:val="24"/>
        </w:rPr>
        <w:t>；</w:t>
      </w:r>
      <w:r w:rsidR="00D421FF" w:rsidRPr="004A1922">
        <w:rPr>
          <w:rFonts w:ascii="微软雅黑" w:eastAsia="微软雅黑" w:hAnsi="微软雅黑"/>
          <w:sz w:val="24"/>
          <w:szCs w:val="24"/>
        </w:rPr>
        <w:t>如不填写推广端信息，则默认平台为推广人。</w:t>
      </w:r>
    </w:p>
    <w:p w:rsidR="00911547" w:rsidRPr="004A1922" w:rsidRDefault="00911547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2C01F3" w:rsidRPr="004A1922" w:rsidRDefault="001465D6" w:rsidP="00CC4757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 xml:space="preserve">第四章 </w:t>
      </w:r>
      <w:r w:rsidR="002C01F3" w:rsidRPr="004A1922">
        <w:rPr>
          <w:rFonts w:ascii="微软雅黑" w:eastAsia="微软雅黑" w:hAnsi="微软雅黑" w:hint="eastAsia"/>
          <w:b w:val="0"/>
          <w:sz w:val="28"/>
          <w:szCs w:val="28"/>
        </w:rPr>
        <w:t>推广分成</w:t>
      </w:r>
      <w:r w:rsidR="000B5354" w:rsidRPr="004A1922">
        <w:rPr>
          <w:rFonts w:ascii="微软雅黑" w:eastAsia="微软雅黑" w:hAnsi="微软雅黑" w:hint="eastAsia"/>
          <w:b w:val="0"/>
          <w:sz w:val="28"/>
          <w:szCs w:val="28"/>
        </w:rPr>
        <w:t>、</w:t>
      </w:r>
      <w:r w:rsidR="000B5354" w:rsidRPr="004A1922">
        <w:rPr>
          <w:rFonts w:ascii="微软雅黑" w:eastAsia="微软雅黑" w:hAnsi="微软雅黑"/>
          <w:b w:val="0"/>
          <w:sz w:val="28"/>
          <w:szCs w:val="28"/>
        </w:rPr>
        <w:t>结算</w:t>
      </w:r>
    </w:p>
    <w:p w:rsidR="000B5354" w:rsidRPr="004A1922" w:rsidRDefault="0096495E" w:rsidP="00911547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</w:t>
      </w:r>
      <w:r w:rsidR="000B5354" w:rsidRPr="004A1922">
        <w:rPr>
          <w:rFonts w:ascii="微软雅黑" w:eastAsia="微软雅黑" w:hAnsi="微软雅黑" w:hint="eastAsia"/>
          <w:sz w:val="24"/>
          <w:szCs w:val="24"/>
        </w:rPr>
        <w:t>分成</w:t>
      </w:r>
    </w:p>
    <w:p w:rsidR="00E71A7C" w:rsidRPr="004A1922" w:rsidRDefault="00093537" w:rsidP="00F7753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推广端</w:t>
      </w:r>
      <w:r w:rsidR="00E71A7C" w:rsidRPr="004A1922">
        <w:rPr>
          <w:rFonts w:ascii="微软雅黑" w:eastAsia="微软雅黑" w:hAnsi="微软雅黑" w:hint="eastAsia"/>
          <w:sz w:val="24"/>
          <w:szCs w:val="24"/>
        </w:rPr>
        <w:t>可以从其所属的签约客户</w:t>
      </w:r>
      <w:r w:rsidRPr="004A1922">
        <w:rPr>
          <w:rFonts w:ascii="微软雅黑" w:eastAsia="微软雅黑" w:hAnsi="微软雅黑" w:hint="eastAsia"/>
          <w:sz w:val="24"/>
          <w:szCs w:val="24"/>
        </w:rPr>
        <w:t>中获取分成收益。其所属签约客户每成功委托一笔尽调任务，推广端可以获取任务金额</w:t>
      </w:r>
      <w:r w:rsidR="00BE2510" w:rsidRPr="004A1922">
        <w:rPr>
          <w:rFonts w:ascii="微软雅黑" w:eastAsia="微软雅黑" w:hAnsi="微软雅黑" w:hint="eastAsia"/>
          <w:sz w:val="24"/>
          <w:szCs w:val="24"/>
        </w:rPr>
        <w:t>10</w:t>
      </w:r>
      <w:r w:rsidRPr="004A1922">
        <w:rPr>
          <w:rFonts w:ascii="微软雅黑" w:eastAsia="微软雅黑" w:hAnsi="微软雅黑" w:hint="eastAsia"/>
          <w:sz w:val="24"/>
          <w:szCs w:val="24"/>
        </w:rPr>
        <w:t>%的分成报酬。</w:t>
      </w:r>
    </w:p>
    <w:p w:rsidR="000B5354" w:rsidRPr="004A1922" w:rsidRDefault="007507F7" w:rsidP="00911547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2.结算</w:t>
      </w:r>
    </w:p>
    <w:p w:rsidR="007507F7" w:rsidRPr="004A1922" w:rsidRDefault="007507F7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2.1</w:t>
      </w:r>
      <w:r w:rsidR="00093537" w:rsidRPr="004A1922">
        <w:rPr>
          <w:rFonts w:ascii="微软雅黑" w:eastAsia="微软雅黑" w:hAnsi="微软雅黑" w:hint="eastAsia"/>
          <w:sz w:val="24"/>
          <w:szCs w:val="24"/>
        </w:rPr>
        <w:t>平台与推广端按照分成规则进行收益结算。根据推广端的不同属性分为以下两种结算方式：</w:t>
      </w:r>
    </w:p>
    <w:p w:rsidR="0037490F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093537" w:rsidRPr="004A1922">
        <w:rPr>
          <w:rFonts w:ascii="微软雅黑" w:eastAsia="微软雅黑" w:hAnsi="微软雅黑" w:hint="eastAsia"/>
          <w:sz w:val="24"/>
          <w:szCs w:val="24"/>
        </w:rPr>
        <w:t>与个人</w:t>
      </w:r>
      <w:r w:rsidR="007507F7" w:rsidRPr="004A1922">
        <w:rPr>
          <w:rFonts w:ascii="微软雅黑" w:eastAsia="微软雅黑" w:hAnsi="微软雅黑" w:hint="eastAsia"/>
          <w:sz w:val="24"/>
          <w:szCs w:val="24"/>
        </w:rPr>
        <w:t>结算</w:t>
      </w:r>
      <w:r w:rsidR="00093537" w:rsidRPr="004A1922">
        <w:rPr>
          <w:rFonts w:ascii="微软雅黑" w:eastAsia="微软雅黑" w:hAnsi="微软雅黑" w:hint="eastAsia"/>
          <w:sz w:val="24"/>
          <w:szCs w:val="24"/>
        </w:rPr>
        <w:t>：</w:t>
      </w:r>
      <w:r w:rsidR="0037490F" w:rsidRPr="004A1922">
        <w:rPr>
          <w:rFonts w:ascii="微软雅黑" w:eastAsia="微软雅黑" w:hAnsi="微软雅黑"/>
          <w:sz w:val="24"/>
          <w:szCs w:val="24"/>
        </w:rPr>
        <w:t>平台</w:t>
      </w:r>
      <w:r w:rsidR="0037490F" w:rsidRPr="004A1922">
        <w:rPr>
          <w:rFonts w:ascii="微软雅黑" w:eastAsia="微软雅黑" w:hAnsi="微软雅黑" w:hint="eastAsia"/>
          <w:sz w:val="24"/>
          <w:szCs w:val="24"/>
        </w:rPr>
        <w:t>按推广端分成比例（代扣个人所得税）划拨款项至“用户中心-财务管理-我的账户”。</w:t>
      </w:r>
    </w:p>
    <w:p w:rsidR="0037490F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lastRenderedPageBreak/>
        <w:t>2)、</w:t>
      </w:r>
      <w:r w:rsidR="0037490F" w:rsidRPr="004A1922">
        <w:rPr>
          <w:rFonts w:ascii="微软雅黑" w:eastAsia="微软雅黑" w:hAnsi="微软雅黑" w:hint="eastAsia"/>
          <w:sz w:val="24"/>
          <w:szCs w:val="24"/>
        </w:rPr>
        <w:t>与机构结算</w:t>
      </w:r>
      <w:r w:rsidR="00093537" w:rsidRPr="004A1922">
        <w:rPr>
          <w:rFonts w:ascii="微软雅黑" w:eastAsia="微软雅黑" w:hAnsi="微软雅黑" w:hint="eastAsia"/>
          <w:sz w:val="24"/>
          <w:szCs w:val="24"/>
        </w:rPr>
        <w:t>：</w:t>
      </w:r>
    </w:p>
    <w:p w:rsidR="0037490F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a、</w:t>
      </w:r>
      <w:r w:rsidR="0037490F" w:rsidRPr="004A1922">
        <w:rPr>
          <w:rFonts w:ascii="微软雅黑" w:eastAsia="微软雅黑" w:hAnsi="微软雅黑" w:hint="eastAsia"/>
          <w:sz w:val="24"/>
          <w:szCs w:val="24"/>
        </w:rPr>
        <w:t>平台与机构每月10日、20日、30日为结算期（2月定为28日）。</w:t>
      </w:r>
    </w:p>
    <w:p w:rsidR="000E6DD8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b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="0037490F" w:rsidRPr="004A1922">
        <w:rPr>
          <w:rFonts w:ascii="微软雅黑" w:eastAsia="微软雅黑" w:hAnsi="微软雅黑" w:hint="eastAsia"/>
          <w:sz w:val="24"/>
          <w:szCs w:val="24"/>
        </w:rPr>
        <w:t>结算期前5日各个机构必须将结算期内的发票邮寄至</w:t>
      </w:r>
      <w:r w:rsidR="000E6DD8" w:rsidRPr="004A1922">
        <w:rPr>
          <w:rFonts w:ascii="微软雅黑" w:eastAsia="微软雅黑" w:hAnsi="微软雅黑" w:hint="eastAsia"/>
          <w:sz w:val="24"/>
          <w:szCs w:val="24"/>
        </w:rPr>
        <w:t>THEMIS公司，平台对发票进行登记。</w:t>
      </w:r>
    </w:p>
    <w:p w:rsidR="0037490F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c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="0037490F" w:rsidRPr="004A1922">
        <w:rPr>
          <w:rFonts w:ascii="微软雅黑" w:eastAsia="微软雅黑" w:hAnsi="微软雅黑" w:hint="eastAsia"/>
          <w:sz w:val="24"/>
          <w:szCs w:val="24"/>
        </w:rPr>
        <w:t>每个机构到结算日期按照“上期未开票金额+本期结算金额”与“本期发票金额”</w:t>
      </w:r>
      <w:r w:rsidR="00093537" w:rsidRPr="004A1922">
        <w:rPr>
          <w:rFonts w:ascii="微软雅黑" w:eastAsia="微软雅黑" w:hAnsi="微软雅黑" w:hint="eastAsia"/>
          <w:sz w:val="24"/>
          <w:szCs w:val="24"/>
        </w:rPr>
        <w:t>孰</w:t>
      </w:r>
      <w:r w:rsidR="0037490F" w:rsidRPr="004A1922">
        <w:rPr>
          <w:rFonts w:ascii="微软雅黑" w:eastAsia="微软雅黑" w:hAnsi="微软雅黑" w:hint="eastAsia"/>
          <w:sz w:val="24"/>
          <w:szCs w:val="24"/>
        </w:rPr>
        <w:t>低者划款结算至“用户中心-财务管理-我的账户-结算金额（机构用户有）”。</w:t>
      </w:r>
    </w:p>
    <w:p w:rsidR="0037490F" w:rsidRPr="004A1922" w:rsidRDefault="0037490F" w:rsidP="0037490F">
      <w:pPr>
        <w:jc w:val="left"/>
        <w:rPr>
          <w:rFonts w:asciiTheme="minorEastAsia" w:hAnsiTheme="minorEastAsia"/>
          <w:sz w:val="24"/>
          <w:szCs w:val="24"/>
        </w:rPr>
      </w:pPr>
    </w:p>
    <w:p w:rsidR="0037490F" w:rsidRPr="004A1922" w:rsidRDefault="001465D6" w:rsidP="00CC4757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 xml:space="preserve">第五章 </w:t>
      </w:r>
      <w:r w:rsidR="0037490F" w:rsidRPr="004A1922">
        <w:rPr>
          <w:rFonts w:ascii="微软雅黑" w:eastAsia="微软雅黑" w:hAnsi="微软雅黑" w:hint="eastAsia"/>
          <w:b w:val="0"/>
          <w:sz w:val="28"/>
          <w:szCs w:val="28"/>
        </w:rPr>
        <w:t>客户类型与</w:t>
      </w:r>
      <w:r w:rsidR="0037490F" w:rsidRPr="004A1922">
        <w:rPr>
          <w:rFonts w:ascii="微软雅黑" w:eastAsia="微软雅黑" w:hAnsi="微软雅黑"/>
          <w:b w:val="0"/>
          <w:sz w:val="28"/>
          <w:szCs w:val="28"/>
        </w:rPr>
        <w:t>推广方法</w:t>
      </w:r>
    </w:p>
    <w:p w:rsidR="0037490F" w:rsidRPr="004A1922" w:rsidRDefault="0096495E" w:rsidP="00911547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</w:t>
      </w:r>
      <w:r w:rsidR="0086789E" w:rsidRPr="004A1922">
        <w:rPr>
          <w:rFonts w:ascii="微软雅黑" w:eastAsia="微软雅黑" w:hAnsi="微软雅黑" w:hint="eastAsia"/>
          <w:sz w:val="24"/>
          <w:szCs w:val="24"/>
        </w:rPr>
        <w:t>客户类型</w:t>
      </w:r>
    </w:p>
    <w:p w:rsidR="0027026F" w:rsidRPr="004A1922" w:rsidRDefault="0086789E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1.1银行</w:t>
      </w:r>
      <w:r w:rsidRPr="004A1922">
        <w:rPr>
          <w:rFonts w:ascii="微软雅黑" w:eastAsia="微软雅黑" w:hAnsi="微软雅黑"/>
          <w:sz w:val="24"/>
          <w:szCs w:val="24"/>
        </w:rPr>
        <w:t>与金融机构</w:t>
      </w:r>
    </w:p>
    <w:p w:rsidR="0027026F" w:rsidRPr="004A1922" w:rsidRDefault="0027026F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主要</w:t>
      </w:r>
      <w:r w:rsidRPr="004A1922">
        <w:rPr>
          <w:rFonts w:ascii="微软雅黑" w:eastAsia="微软雅黑" w:hAnsi="微软雅黑"/>
          <w:sz w:val="24"/>
          <w:szCs w:val="24"/>
        </w:rPr>
        <w:t>包括银行、证券公司、</w:t>
      </w:r>
      <w:hyperlink r:id="rId13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保险公司</w:t>
        </w:r>
      </w:hyperlink>
      <w:r w:rsidRPr="004A1922">
        <w:rPr>
          <w:rFonts w:ascii="微软雅黑" w:eastAsia="微软雅黑" w:hAnsi="微软雅黑"/>
          <w:sz w:val="24"/>
          <w:szCs w:val="24"/>
        </w:rPr>
        <w:t>、</w:t>
      </w:r>
      <w:hyperlink r:id="rId14" w:tgtFrame="_blank" w:history="1">
        <w:r w:rsidRPr="004A1922">
          <w:rPr>
            <w:rFonts w:ascii="微软雅黑" w:eastAsia="微软雅黑" w:hAnsi="微软雅黑"/>
            <w:sz w:val="24"/>
            <w:szCs w:val="24"/>
          </w:rPr>
          <w:t>信托投资</w:t>
        </w:r>
      </w:hyperlink>
      <w:r w:rsidRPr="004A1922">
        <w:rPr>
          <w:rFonts w:ascii="微软雅黑" w:eastAsia="微软雅黑" w:hAnsi="微软雅黑"/>
          <w:sz w:val="24"/>
          <w:szCs w:val="24"/>
        </w:rPr>
        <w:t>公司和基金管理公司等</w:t>
      </w:r>
      <w:r w:rsidRPr="004A1922">
        <w:rPr>
          <w:rFonts w:ascii="微软雅黑" w:eastAsia="微软雅黑" w:hAnsi="微软雅黑" w:hint="eastAsia"/>
          <w:sz w:val="24"/>
          <w:szCs w:val="24"/>
        </w:rPr>
        <w:t>。</w:t>
      </w:r>
    </w:p>
    <w:p w:rsidR="00F23828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27026F" w:rsidRPr="004A1922">
        <w:rPr>
          <w:rFonts w:ascii="微软雅黑" w:eastAsia="微软雅黑" w:hAnsi="微软雅黑"/>
          <w:sz w:val="24"/>
          <w:szCs w:val="24"/>
        </w:rPr>
        <w:t>贷后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监管</w:t>
      </w:r>
      <w:r w:rsidR="00F23828" w:rsidRPr="004A1922">
        <w:rPr>
          <w:rFonts w:ascii="微软雅黑" w:eastAsia="微软雅黑" w:hAnsi="微软雅黑" w:hint="eastAsia"/>
          <w:sz w:val="24"/>
          <w:szCs w:val="24"/>
        </w:rPr>
        <w:t>：</w:t>
      </w:r>
      <w:r w:rsidR="0027026F" w:rsidRPr="004A1922">
        <w:rPr>
          <w:rFonts w:ascii="微软雅黑" w:eastAsia="微软雅黑" w:hAnsi="微软雅黑" w:hint="eastAsia"/>
          <w:sz w:val="24"/>
          <w:szCs w:val="24"/>
        </w:rPr>
        <w:t>让银行</w:t>
      </w:r>
      <w:r w:rsidR="0027026F" w:rsidRPr="004A1922">
        <w:rPr>
          <w:rFonts w:ascii="微软雅黑" w:eastAsia="微软雅黑" w:hAnsi="微软雅黑"/>
          <w:sz w:val="24"/>
          <w:szCs w:val="24"/>
        </w:rPr>
        <w:t>和</w:t>
      </w:r>
      <w:r w:rsidR="0027026F" w:rsidRPr="004A1922">
        <w:rPr>
          <w:rFonts w:ascii="微软雅黑" w:eastAsia="微软雅黑" w:hAnsi="微软雅黑" w:hint="eastAsia"/>
          <w:sz w:val="24"/>
          <w:szCs w:val="24"/>
        </w:rPr>
        <w:t>金融机构监控贷后企业经营场所和抵押物状态；简单</w:t>
      </w:r>
      <w:r w:rsidR="0027026F" w:rsidRPr="004A1922">
        <w:rPr>
          <w:rFonts w:ascii="微软雅黑" w:eastAsia="微软雅黑" w:hAnsi="微软雅黑"/>
          <w:sz w:val="24"/>
          <w:szCs w:val="24"/>
        </w:rPr>
        <w:t>、快速、准确的</w:t>
      </w:r>
      <w:r w:rsidR="0027026F" w:rsidRPr="004A1922">
        <w:rPr>
          <w:rFonts w:ascii="微软雅黑" w:eastAsia="微软雅黑" w:hAnsi="微软雅黑" w:hint="eastAsia"/>
          <w:sz w:val="24"/>
          <w:szCs w:val="24"/>
        </w:rPr>
        <w:t>对</w:t>
      </w:r>
      <w:r w:rsidR="0027026F" w:rsidRPr="004A1922">
        <w:rPr>
          <w:rFonts w:ascii="微软雅黑" w:eastAsia="微软雅黑" w:hAnsi="微软雅黑"/>
          <w:sz w:val="24"/>
          <w:szCs w:val="24"/>
        </w:rPr>
        <w:t>海量的贷款客户进行检查和分析，</w:t>
      </w:r>
      <w:r w:rsidR="0027026F" w:rsidRPr="004A1922">
        <w:rPr>
          <w:rFonts w:ascii="微软雅黑" w:eastAsia="微软雅黑" w:hAnsi="微软雅黑" w:hint="eastAsia"/>
          <w:sz w:val="24"/>
          <w:szCs w:val="24"/>
        </w:rPr>
        <w:t>掌握其经营情况和财务情况。</w:t>
      </w:r>
    </w:p>
    <w:p w:rsidR="00F23828" w:rsidRPr="004A1922" w:rsidRDefault="00A8439A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/>
          <w:sz w:val="24"/>
          <w:szCs w:val="24"/>
        </w:rPr>
        <w:t>1.</w:t>
      </w:r>
      <w:r w:rsidRPr="004A1922">
        <w:rPr>
          <w:rFonts w:ascii="微软雅黑" w:eastAsia="微软雅黑" w:hAnsi="微软雅黑" w:hint="eastAsia"/>
          <w:sz w:val="24"/>
          <w:szCs w:val="24"/>
        </w:rPr>
        <w:t>2非银行金融机构</w:t>
      </w:r>
    </w:p>
    <w:p w:rsidR="0064394A" w:rsidRPr="004A1922" w:rsidRDefault="0064394A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主要包括信托、担保、小额贷款、P2P、信用保险、保理、金融服务公司等。</w:t>
      </w:r>
    </w:p>
    <w:p w:rsidR="00A8439A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0E6DD8" w:rsidRPr="004A1922">
        <w:rPr>
          <w:rFonts w:ascii="微软雅黑" w:eastAsia="微软雅黑" w:hAnsi="微软雅黑" w:hint="eastAsia"/>
          <w:sz w:val="24"/>
          <w:szCs w:val="24"/>
        </w:rPr>
        <w:t>贷前调查：收集企业基本信息，对企业经营情况进行分析</w:t>
      </w:r>
      <w:r w:rsidR="0064394A" w:rsidRPr="004A1922">
        <w:rPr>
          <w:rFonts w:ascii="微软雅黑" w:eastAsia="微软雅黑" w:hAnsi="微软雅黑"/>
          <w:sz w:val="24"/>
          <w:szCs w:val="24"/>
        </w:rPr>
        <w:t>，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识别企业</w:t>
      </w:r>
      <w:r w:rsidR="0064394A" w:rsidRPr="004A1922">
        <w:rPr>
          <w:rFonts w:ascii="微软雅黑" w:eastAsia="微软雅黑" w:hAnsi="微软雅黑"/>
          <w:sz w:val="24"/>
          <w:szCs w:val="24"/>
        </w:rPr>
        <w:t>的还款能力和还款意愿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。</w:t>
      </w:r>
    </w:p>
    <w:p w:rsidR="00F23828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2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贷后</w:t>
      </w:r>
      <w:r w:rsidR="0064394A" w:rsidRPr="004A1922">
        <w:rPr>
          <w:rFonts w:ascii="微软雅黑" w:eastAsia="微软雅黑" w:hAnsi="微软雅黑"/>
          <w:sz w:val="24"/>
          <w:szCs w:val="24"/>
        </w:rPr>
        <w:t>监管：</w:t>
      </w:r>
      <w:r w:rsidR="00F23828" w:rsidRPr="004A1922">
        <w:rPr>
          <w:rFonts w:ascii="微软雅黑" w:eastAsia="微软雅黑" w:hAnsi="微软雅黑" w:hint="eastAsia"/>
          <w:sz w:val="24"/>
          <w:szCs w:val="24"/>
        </w:rPr>
        <w:t>定期监控贷后企业经营情况、</w:t>
      </w:r>
      <w:r w:rsidR="00F23828" w:rsidRPr="004A1922">
        <w:rPr>
          <w:rFonts w:ascii="微软雅黑" w:eastAsia="微软雅黑" w:hAnsi="微软雅黑"/>
          <w:sz w:val="24"/>
          <w:szCs w:val="24"/>
        </w:rPr>
        <w:t>财务状况</w:t>
      </w:r>
      <w:r w:rsidR="00F23828" w:rsidRPr="004A1922">
        <w:rPr>
          <w:rFonts w:ascii="微软雅黑" w:eastAsia="微软雅黑" w:hAnsi="微软雅黑" w:hint="eastAsia"/>
          <w:sz w:val="24"/>
          <w:szCs w:val="24"/>
        </w:rPr>
        <w:t>、</w:t>
      </w:r>
      <w:r w:rsidR="00F23828" w:rsidRPr="004A1922">
        <w:rPr>
          <w:rFonts w:ascii="微软雅黑" w:eastAsia="微软雅黑" w:hAnsi="微软雅黑"/>
          <w:sz w:val="24"/>
          <w:szCs w:val="24"/>
        </w:rPr>
        <w:t>贷款使用情况</w:t>
      </w:r>
      <w:r w:rsidR="00F23828" w:rsidRPr="004A1922">
        <w:rPr>
          <w:rFonts w:ascii="微软雅黑" w:eastAsia="微软雅黑" w:hAnsi="微软雅黑" w:hint="eastAsia"/>
          <w:sz w:val="24"/>
          <w:szCs w:val="24"/>
        </w:rPr>
        <w:t>、抵押物状态，防微杜渐</w:t>
      </w:r>
      <w:r w:rsidR="00F23828" w:rsidRPr="004A1922">
        <w:rPr>
          <w:rFonts w:ascii="微软雅黑" w:eastAsia="微软雅黑" w:hAnsi="微软雅黑"/>
          <w:sz w:val="24"/>
          <w:szCs w:val="24"/>
        </w:rPr>
        <w:t>。</w:t>
      </w:r>
    </w:p>
    <w:p w:rsidR="0064394A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3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提升预警：</w:t>
      </w:r>
      <w:r w:rsidR="0064394A" w:rsidRPr="004A1922">
        <w:rPr>
          <w:rFonts w:ascii="微软雅黑" w:eastAsia="微软雅黑" w:hAnsi="微软雅黑"/>
          <w:sz w:val="24"/>
          <w:szCs w:val="24"/>
        </w:rPr>
        <w:t>改变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贷款</w:t>
      </w:r>
      <w:r w:rsidR="0064394A" w:rsidRPr="004A1922">
        <w:rPr>
          <w:rFonts w:ascii="微软雅黑" w:eastAsia="微软雅黑" w:hAnsi="微软雅黑"/>
          <w:sz w:val="24"/>
          <w:szCs w:val="24"/>
        </w:rPr>
        <w:t>企业与银行信息</w:t>
      </w:r>
      <w:r w:rsidR="0064394A" w:rsidRPr="004A1922">
        <w:rPr>
          <w:rFonts w:ascii="微软雅黑" w:eastAsia="微软雅黑" w:hAnsi="微软雅黑" w:hint="eastAsia"/>
          <w:sz w:val="24"/>
          <w:szCs w:val="24"/>
        </w:rPr>
        <w:t>不对称</w:t>
      </w:r>
      <w:r w:rsidR="00BD30B4" w:rsidRPr="004A1922">
        <w:rPr>
          <w:rFonts w:ascii="微软雅黑" w:eastAsia="微软雅黑" w:hAnsi="微软雅黑" w:hint="eastAsia"/>
          <w:sz w:val="24"/>
          <w:szCs w:val="24"/>
        </w:rPr>
        <w:t>的</w:t>
      </w:r>
      <w:r w:rsidR="007701D7" w:rsidRPr="004A1922">
        <w:rPr>
          <w:rFonts w:ascii="微软雅黑" w:eastAsia="微软雅黑" w:hAnsi="微软雅黑"/>
          <w:sz w:val="24"/>
          <w:szCs w:val="24"/>
        </w:rPr>
        <w:t>局面，根据最新数据评估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lastRenderedPageBreak/>
        <w:t>企业状况，</w:t>
      </w:r>
      <w:r w:rsidR="00BD30B4" w:rsidRPr="004A1922">
        <w:rPr>
          <w:rFonts w:ascii="微软雅黑" w:eastAsia="微软雅黑" w:hAnsi="微软雅黑"/>
          <w:sz w:val="24"/>
          <w:szCs w:val="24"/>
        </w:rPr>
        <w:t>降低风险，减少坏账。</w:t>
      </w:r>
    </w:p>
    <w:p w:rsidR="009D581A" w:rsidRPr="004A1922" w:rsidRDefault="009D581A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1.3企业</w:t>
      </w:r>
    </w:p>
    <w:p w:rsidR="0064394A" w:rsidRPr="004A1922" w:rsidRDefault="0064394A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主要包括集团公司</w:t>
      </w:r>
      <w:r w:rsidRPr="004A1922">
        <w:rPr>
          <w:rFonts w:ascii="微软雅黑" w:eastAsia="微软雅黑" w:hAnsi="微软雅黑"/>
          <w:sz w:val="24"/>
          <w:szCs w:val="24"/>
        </w:rPr>
        <w:t>、母子公司等。</w:t>
      </w:r>
    </w:p>
    <w:p w:rsidR="009D581A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BD30B4" w:rsidRPr="004A1922">
        <w:rPr>
          <w:rFonts w:ascii="微软雅黑" w:eastAsia="微软雅黑" w:hAnsi="微软雅黑" w:hint="eastAsia"/>
          <w:sz w:val="24"/>
          <w:szCs w:val="24"/>
        </w:rPr>
        <w:t>赊销</w:t>
      </w:r>
      <w:r w:rsidR="00BD30B4" w:rsidRPr="004A1922">
        <w:rPr>
          <w:rFonts w:ascii="微软雅黑" w:eastAsia="微软雅黑" w:hAnsi="微软雅黑"/>
          <w:sz w:val="24"/>
          <w:szCs w:val="24"/>
        </w:rPr>
        <w:t>前</w:t>
      </w:r>
      <w:r w:rsidR="00BD30B4" w:rsidRPr="004A1922">
        <w:rPr>
          <w:rFonts w:ascii="微软雅黑" w:eastAsia="微软雅黑" w:hAnsi="微软雅黑" w:hint="eastAsia"/>
          <w:sz w:val="24"/>
          <w:szCs w:val="24"/>
        </w:rPr>
        <w:t>调查</w:t>
      </w:r>
      <w:r w:rsidR="00BD30B4" w:rsidRPr="004A1922">
        <w:rPr>
          <w:rFonts w:ascii="微软雅黑" w:eastAsia="微软雅黑" w:hAnsi="微软雅黑"/>
          <w:sz w:val="24"/>
          <w:szCs w:val="24"/>
        </w:rPr>
        <w:t>：</w:t>
      </w:r>
      <w:r w:rsidR="00BD30B4" w:rsidRPr="004A1922">
        <w:rPr>
          <w:rFonts w:ascii="微软雅黑" w:eastAsia="微软雅黑" w:hAnsi="微软雅黑" w:hint="eastAsia"/>
          <w:sz w:val="24"/>
          <w:szCs w:val="24"/>
        </w:rPr>
        <w:t>了解初次合作企业基本状态，</w:t>
      </w:r>
      <w:r w:rsidR="00BD30B4" w:rsidRPr="004A1922">
        <w:rPr>
          <w:rFonts w:ascii="微软雅黑" w:eastAsia="微软雅黑" w:hAnsi="微软雅黑"/>
          <w:sz w:val="24"/>
          <w:szCs w:val="24"/>
        </w:rPr>
        <w:t>有效筛选优良客户进行合作。</w:t>
      </w:r>
    </w:p>
    <w:p w:rsidR="00BD30B4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2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BD30B4" w:rsidRPr="004A1922">
        <w:rPr>
          <w:rFonts w:ascii="微软雅黑" w:eastAsia="微软雅黑" w:hAnsi="微软雅黑" w:hint="eastAsia"/>
          <w:sz w:val="24"/>
          <w:szCs w:val="24"/>
        </w:rPr>
        <w:t>赊销后监控</w:t>
      </w:r>
      <w:r w:rsidR="00BD30B4" w:rsidRPr="004A1922">
        <w:rPr>
          <w:rFonts w:ascii="微软雅黑" w:eastAsia="微软雅黑" w:hAnsi="微软雅黑"/>
          <w:sz w:val="24"/>
          <w:szCs w:val="24"/>
        </w:rPr>
        <w:t>：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帮助大型集团</w:t>
      </w:r>
      <w:r w:rsidR="007701D7" w:rsidRPr="004A1922">
        <w:rPr>
          <w:rFonts w:ascii="微软雅黑" w:eastAsia="微软雅黑" w:hAnsi="微软雅黑"/>
          <w:sz w:val="24"/>
          <w:szCs w:val="24"/>
        </w:rPr>
        <w:t>公司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收集经销商、代理商、供应商经营情况和财务情况，随时掌握下游</w:t>
      </w:r>
      <w:r w:rsidR="007701D7" w:rsidRPr="004A1922">
        <w:rPr>
          <w:rFonts w:ascii="微软雅黑" w:eastAsia="微软雅黑" w:hAnsi="微软雅黑"/>
          <w:sz w:val="24"/>
          <w:szCs w:val="24"/>
        </w:rPr>
        <w:t>赊销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企业</w:t>
      </w:r>
      <w:r w:rsidR="007701D7" w:rsidRPr="004A1922">
        <w:rPr>
          <w:rFonts w:ascii="微软雅黑" w:eastAsia="微软雅黑" w:hAnsi="微软雅黑"/>
          <w:sz w:val="24"/>
          <w:szCs w:val="24"/>
        </w:rPr>
        <w:t>的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还款</w:t>
      </w:r>
      <w:r w:rsidR="007701D7" w:rsidRPr="004A1922">
        <w:rPr>
          <w:rFonts w:ascii="微软雅黑" w:eastAsia="微软雅黑" w:hAnsi="微软雅黑"/>
          <w:sz w:val="24"/>
          <w:szCs w:val="24"/>
        </w:rPr>
        <w:t>能力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，</w:t>
      </w:r>
      <w:r w:rsidR="007701D7" w:rsidRPr="004A1922">
        <w:rPr>
          <w:rFonts w:ascii="微软雅黑" w:eastAsia="微软雅黑" w:hAnsi="微软雅黑"/>
          <w:sz w:val="24"/>
          <w:szCs w:val="24"/>
        </w:rPr>
        <w:t>避免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发生恶意</w:t>
      </w:r>
      <w:r w:rsidR="007701D7" w:rsidRPr="004A1922">
        <w:rPr>
          <w:rFonts w:ascii="微软雅黑" w:eastAsia="微软雅黑" w:hAnsi="微软雅黑"/>
          <w:sz w:val="24"/>
          <w:szCs w:val="24"/>
        </w:rPr>
        <w:t>破产等</w:t>
      </w:r>
      <w:r w:rsidR="00CC4757" w:rsidRPr="004A1922">
        <w:rPr>
          <w:rFonts w:ascii="微软雅黑" w:eastAsia="微软雅黑" w:hAnsi="微软雅黑" w:hint="eastAsia"/>
          <w:sz w:val="24"/>
          <w:szCs w:val="24"/>
        </w:rPr>
        <w:t>逃</w:t>
      </w:r>
      <w:r w:rsidR="007701D7" w:rsidRPr="004A1922">
        <w:rPr>
          <w:rFonts w:ascii="微软雅黑" w:eastAsia="微软雅黑" w:hAnsi="微软雅黑"/>
          <w:sz w:val="24"/>
          <w:szCs w:val="24"/>
        </w:rPr>
        <w:t>避债务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的情况。</w:t>
      </w:r>
    </w:p>
    <w:p w:rsidR="007701D7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3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7701D7" w:rsidRPr="004A1922">
        <w:rPr>
          <w:rFonts w:ascii="微软雅黑" w:eastAsia="微软雅黑" w:hAnsi="微软雅黑" w:hint="eastAsia"/>
          <w:sz w:val="24"/>
          <w:szCs w:val="24"/>
        </w:rPr>
        <w:t>关联</w:t>
      </w:r>
      <w:r w:rsidR="007701D7" w:rsidRPr="004A1922">
        <w:rPr>
          <w:rFonts w:ascii="微软雅黑" w:eastAsia="微软雅黑" w:hAnsi="微软雅黑"/>
          <w:sz w:val="24"/>
          <w:szCs w:val="24"/>
        </w:rPr>
        <w:t>公司的监控：</w:t>
      </w:r>
      <w:r w:rsidR="009C2D40" w:rsidRPr="004A1922">
        <w:rPr>
          <w:rFonts w:ascii="微软雅黑" w:eastAsia="微软雅黑" w:hAnsi="微软雅黑" w:hint="eastAsia"/>
          <w:sz w:val="24"/>
          <w:szCs w:val="24"/>
        </w:rPr>
        <w:t>通过</w:t>
      </w:r>
      <w:r w:rsidR="009C2D40" w:rsidRPr="004A1922">
        <w:rPr>
          <w:rFonts w:ascii="微软雅黑" w:eastAsia="微软雅黑" w:hAnsi="微软雅黑"/>
          <w:sz w:val="24"/>
          <w:szCs w:val="24"/>
        </w:rPr>
        <w:t>独立第三方</w:t>
      </w:r>
      <w:r w:rsidR="009C2D40" w:rsidRPr="004A1922">
        <w:rPr>
          <w:rFonts w:ascii="微软雅黑" w:eastAsia="微软雅黑" w:hAnsi="微软雅黑" w:hint="eastAsia"/>
          <w:sz w:val="24"/>
          <w:szCs w:val="24"/>
        </w:rPr>
        <w:t>调查</w:t>
      </w:r>
      <w:r w:rsidR="009C2D40" w:rsidRPr="004A1922">
        <w:rPr>
          <w:rFonts w:ascii="微软雅黑" w:eastAsia="微软雅黑" w:hAnsi="微软雅黑"/>
          <w:sz w:val="24"/>
          <w:szCs w:val="24"/>
        </w:rPr>
        <w:t>关联企业的</w:t>
      </w:r>
      <w:r w:rsidR="00296E1B" w:rsidRPr="004A1922">
        <w:rPr>
          <w:rFonts w:ascii="微软雅黑" w:eastAsia="微软雅黑" w:hAnsi="微软雅黑" w:hint="eastAsia"/>
          <w:sz w:val="24"/>
          <w:szCs w:val="24"/>
        </w:rPr>
        <w:t>经营状况</w:t>
      </w:r>
      <w:r w:rsidR="00296E1B" w:rsidRPr="004A1922">
        <w:rPr>
          <w:rFonts w:ascii="微软雅黑" w:eastAsia="微软雅黑" w:hAnsi="微软雅黑"/>
          <w:sz w:val="24"/>
          <w:szCs w:val="24"/>
        </w:rPr>
        <w:t>、</w:t>
      </w:r>
      <w:r w:rsidR="00296E1B" w:rsidRPr="004A1922">
        <w:rPr>
          <w:rFonts w:ascii="微软雅黑" w:eastAsia="微软雅黑" w:hAnsi="微软雅黑" w:hint="eastAsia"/>
          <w:sz w:val="24"/>
          <w:szCs w:val="24"/>
        </w:rPr>
        <w:t>财务状况</w:t>
      </w:r>
      <w:r w:rsidR="00F8389B" w:rsidRPr="004A1922">
        <w:rPr>
          <w:rFonts w:ascii="微软雅黑" w:eastAsia="微软雅黑" w:hAnsi="微软雅黑" w:hint="eastAsia"/>
          <w:sz w:val="24"/>
          <w:szCs w:val="24"/>
        </w:rPr>
        <w:t>，</w:t>
      </w:r>
      <w:r w:rsidR="00F8389B" w:rsidRPr="004A1922">
        <w:rPr>
          <w:rFonts w:ascii="微软雅黑" w:eastAsia="微软雅黑" w:hAnsi="微软雅黑"/>
          <w:sz w:val="24"/>
          <w:szCs w:val="24"/>
        </w:rPr>
        <w:t>弥补内部审计的不足。</w:t>
      </w:r>
    </w:p>
    <w:p w:rsidR="00944CB3" w:rsidRPr="004A1922" w:rsidRDefault="00944CB3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1.4“THEMIS尽职调查平台”</w:t>
      </w:r>
      <w:r w:rsidRPr="004A1922">
        <w:rPr>
          <w:rFonts w:ascii="微软雅黑" w:eastAsia="微软雅黑" w:hAnsi="微软雅黑"/>
          <w:sz w:val="24"/>
          <w:szCs w:val="24"/>
        </w:rPr>
        <w:t>的</w:t>
      </w:r>
      <w:r w:rsidRPr="004A1922">
        <w:rPr>
          <w:rFonts w:ascii="微软雅黑" w:eastAsia="微软雅黑" w:hAnsi="微软雅黑" w:hint="eastAsia"/>
          <w:sz w:val="24"/>
          <w:szCs w:val="24"/>
        </w:rPr>
        <w:t>客户类型</w:t>
      </w:r>
      <w:r w:rsidRPr="004A1922">
        <w:rPr>
          <w:rFonts w:ascii="微软雅黑" w:eastAsia="微软雅黑" w:hAnsi="微软雅黑"/>
          <w:sz w:val="24"/>
          <w:szCs w:val="24"/>
        </w:rPr>
        <w:t>，</w:t>
      </w:r>
      <w:r w:rsidRPr="004A1922">
        <w:rPr>
          <w:rFonts w:ascii="微软雅黑" w:eastAsia="微软雅黑" w:hAnsi="微软雅黑" w:hint="eastAsia"/>
          <w:sz w:val="24"/>
          <w:szCs w:val="24"/>
        </w:rPr>
        <w:t>包括</w:t>
      </w:r>
      <w:r w:rsidRPr="004A1922">
        <w:rPr>
          <w:rFonts w:ascii="微软雅黑" w:eastAsia="微软雅黑" w:hAnsi="微软雅黑"/>
          <w:sz w:val="24"/>
          <w:szCs w:val="24"/>
        </w:rPr>
        <w:t>但不限于以上</w:t>
      </w:r>
      <w:r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Pr="004A1922">
        <w:rPr>
          <w:rFonts w:ascii="微软雅黑" w:eastAsia="微软雅黑" w:hAnsi="微软雅黑"/>
          <w:sz w:val="24"/>
          <w:szCs w:val="24"/>
        </w:rPr>
        <w:t>类型，推广端用户可</w:t>
      </w:r>
      <w:r w:rsidRPr="004A1922">
        <w:rPr>
          <w:rFonts w:ascii="微软雅黑" w:eastAsia="微软雅黑" w:hAnsi="微软雅黑" w:hint="eastAsia"/>
          <w:sz w:val="24"/>
          <w:szCs w:val="24"/>
        </w:rPr>
        <w:t>向</w:t>
      </w:r>
      <w:r w:rsidRPr="004A1922">
        <w:rPr>
          <w:rFonts w:ascii="微软雅黑" w:eastAsia="微软雅黑" w:hAnsi="微软雅黑"/>
          <w:sz w:val="24"/>
          <w:szCs w:val="24"/>
        </w:rPr>
        <w:t>其他</w:t>
      </w:r>
      <w:r w:rsidRPr="004A1922">
        <w:rPr>
          <w:rFonts w:ascii="微软雅黑" w:eastAsia="微软雅黑" w:hAnsi="微软雅黑" w:hint="eastAsia"/>
          <w:sz w:val="24"/>
          <w:szCs w:val="24"/>
        </w:rPr>
        <w:t>可能</w:t>
      </w:r>
      <w:r w:rsidRPr="004A1922">
        <w:rPr>
          <w:rFonts w:ascii="微软雅黑" w:eastAsia="微软雅黑" w:hAnsi="微软雅黑"/>
          <w:sz w:val="24"/>
          <w:szCs w:val="24"/>
        </w:rPr>
        <w:t>需要平台的</w:t>
      </w:r>
      <w:r w:rsidR="00253E5C"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Pr="004A1922">
        <w:rPr>
          <w:rFonts w:ascii="微软雅黑" w:eastAsia="微软雅黑" w:hAnsi="微软雅黑"/>
          <w:sz w:val="24"/>
          <w:szCs w:val="24"/>
        </w:rPr>
        <w:t>进行推广活动。</w:t>
      </w:r>
    </w:p>
    <w:p w:rsidR="00722B41" w:rsidRPr="004A1922" w:rsidRDefault="00F919BC" w:rsidP="00911547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2.推广方法</w:t>
      </w:r>
    </w:p>
    <w:p w:rsidR="00B66920" w:rsidRPr="004A1922" w:rsidRDefault="00AD5102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</w:t>
      </w:r>
      <w:r w:rsidR="00944CB3" w:rsidRPr="004A1922">
        <w:rPr>
          <w:rFonts w:ascii="微软雅黑" w:eastAsia="微软雅黑" w:hAnsi="微软雅黑" w:hint="eastAsia"/>
          <w:sz w:val="24"/>
          <w:szCs w:val="24"/>
        </w:rPr>
        <w:t>.1</w:t>
      </w:r>
      <w:r w:rsidRPr="004A1922">
        <w:rPr>
          <w:rFonts w:ascii="微软雅黑" w:eastAsia="微软雅黑" w:hAnsi="微软雅黑" w:hint="eastAsia"/>
          <w:sz w:val="24"/>
          <w:szCs w:val="24"/>
        </w:rPr>
        <w:t>方法</w:t>
      </w:r>
    </w:p>
    <w:p w:rsidR="00B66920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AD5102" w:rsidRPr="004A1922">
        <w:rPr>
          <w:rFonts w:ascii="微软雅黑" w:eastAsia="微软雅黑" w:hAnsi="微软雅黑" w:hint="eastAsia"/>
          <w:sz w:val="24"/>
          <w:szCs w:val="24"/>
        </w:rPr>
        <w:t>电子邮件</w:t>
      </w:r>
      <w:r w:rsidR="00AD5102" w:rsidRPr="004A1922">
        <w:rPr>
          <w:rFonts w:ascii="微软雅黑" w:eastAsia="微软雅黑" w:hAnsi="微软雅黑"/>
          <w:sz w:val="24"/>
          <w:szCs w:val="24"/>
        </w:rPr>
        <w:t>：</w:t>
      </w:r>
      <w:r w:rsidR="00AD5102" w:rsidRPr="004A1922">
        <w:rPr>
          <w:rFonts w:ascii="微软雅黑" w:eastAsia="微软雅黑" w:hAnsi="微软雅黑" w:hint="eastAsia"/>
          <w:sz w:val="24"/>
          <w:szCs w:val="24"/>
        </w:rPr>
        <w:t>随着</w:t>
      </w:r>
      <w:r w:rsidR="00AD5102" w:rsidRPr="004A1922">
        <w:rPr>
          <w:rFonts w:ascii="微软雅黑" w:eastAsia="微软雅黑" w:hAnsi="微软雅黑"/>
          <w:sz w:val="24"/>
          <w:szCs w:val="24"/>
        </w:rPr>
        <w:t>信息时代的到来，</w:t>
      </w:r>
      <w:r w:rsidR="00AD5102" w:rsidRPr="004A1922">
        <w:rPr>
          <w:rFonts w:ascii="微软雅黑" w:eastAsia="微软雅黑" w:hAnsi="微软雅黑" w:hint="eastAsia"/>
          <w:sz w:val="24"/>
          <w:szCs w:val="24"/>
        </w:rPr>
        <w:t>电子邮件已成为</w:t>
      </w:r>
      <w:r w:rsidR="00AD5102" w:rsidRPr="004A1922">
        <w:rPr>
          <w:rFonts w:ascii="微软雅黑" w:eastAsia="微软雅黑" w:hAnsi="微软雅黑"/>
          <w:sz w:val="24"/>
          <w:szCs w:val="24"/>
        </w:rPr>
        <w:t>人与人之间</w:t>
      </w:r>
      <w:hyperlink r:id="rId15" w:tgtFrame="_blank" w:history="1">
        <w:r w:rsidR="00AD5102" w:rsidRPr="004A1922">
          <w:rPr>
            <w:rFonts w:ascii="微软雅黑" w:eastAsia="微软雅黑" w:hAnsi="微软雅黑"/>
            <w:sz w:val="24"/>
            <w:szCs w:val="24"/>
          </w:rPr>
          <w:t>信息交流</w:t>
        </w:r>
      </w:hyperlink>
      <w:r w:rsidR="00AD5102" w:rsidRPr="004A1922">
        <w:rPr>
          <w:rFonts w:ascii="微软雅黑" w:eastAsia="微软雅黑" w:hAnsi="微软雅黑"/>
          <w:sz w:val="24"/>
          <w:szCs w:val="24"/>
        </w:rPr>
        <w:t>的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重要</w:t>
      </w:r>
      <w:r w:rsidR="00D35291" w:rsidRPr="004A1922">
        <w:rPr>
          <w:rFonts w:ascii="微软雅黑" w:eastAsia="微软雅黑" w:hAnsi="微软雅黑"/>
          <w:sz w:val="24"/>
          <w:szCs w:val="24"/>
        </w:rPr>
        <w:t>工具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；</w:t>
      </w:r>
      <w:r w:rsidR="00D35291" w:rsidRPr="004A1922">
        <w:rPr>
          <w:rFonts w:ascii="微软雅黑" w:eastAsia="微软雅黑" w:hAnsi="微软雅黑"/>
          <w:sz w:val="24"/>
          <w:szCs w:val="24"/>
        </w:rPr>
        <w:t>推广端用户可以通过电子邮件向不同的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潜在</w:t>
      </w:r>
      <w:r w:rsidR="00D35291" w:rsidRPr="004A1922">
        <w:rPr>
          <w:rFonts w:ascii="微软雅黑" w:eastAsia="微软雅黑" w:hAnsi="微软雅黑"/>
          <w:sz w:val="24"/>
          <w:szCs w:val="24"/>
        </w:rPr>
        <w:t>客户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传送“THEMIS尽职调查平台”</w:t>
      </w:r>
      <w:r w:rsidR="00D35291" w:rsidRPr="004A1922">
        <w:rPr>
          <w:rFonts w:ascii="微软雅黑" w:eastAsia="微软雅黑" w:hAnsi="微软雅黑"/>
          <w:sz w:val="24"/>
          <w:szCs w:val="24"/>
        </w:rPr>
        <w:t>的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运营模式、</w:t>
      </w:r>
      <w:r w:rsidR="00D35291" w:rsidRPr="004A1922">
        <w:rPr>
          <w:rFonts w:ascii="微软雅黑" w:eastAsia="微软雅黑" w:hAnsi="微软雅黑"/>
          <w:sz w:val="24"/>
          <w:szCs w:val="24"/>
        </w:rPr>
        <w:t>服务、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产品优势</w:t>
      </w:r>
      <w:r w:rsidR="00D35291" w:rsidRPr="004A1922">
        <w:rPr>
          <w:rFonts w:ascii="微软雅黑" w:eastAsia="微软雅黑" w:hAnsi="微软雅黑"/>
          <w:sz w:val="24"/>
          <w:szCs w:val="24"/>
        </w:rPr>
        <w:t>、平台优势等信息；</w:t>
      </w:r>
      <w:r w:rsidR="00D35291" w:rsidRPr="004A1922">
        <w:rPr>
          <w:rFonts w:ascii="微软雅黑" w:eastAsia="微软雅黑" w:hAnsi="微软雅黑" w:hint="eastAsia"/>
          <w:sz w:val="24"/>
          <w:szCs w:val="24"/>
        </w:rPr>
        <w:t>或在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工作</w:t>
      </w:r>
      <w:r w:rsidR="0076166D" w:rsidRPr="004A1922">
        <w:rPr>
          <w:rFonts w:ascii="微软雅黑" w:eastAsia="微软雅黑" w:hAnsi="微软雅黑"/>
          <w:sz w:val="24"/>
          <w:szCs w:val="24"/>
        </w:rPr>
        <w:t>生活中的邮件传递过程中，在邮件签名处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简介“THEMIS尽职调查平台”</w:t>
      </w:r>
      <w:r w:rsidR="0076166D" w:rsidRPr="004A1922">
        <w:rPr>
          <w:rFonts w:ascii="微软雅黑" w:eastAsia="微软雅黑" w:hAnsi="微软雅黑"/>
          <w:sz w:val="24"/>
          <w:szCs w:val="24"/>
        </w:rPr>
        <w:t>的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相关</w:t>
      </w:r>
      <w:r w:rsidR="0076166D" w:rsidRPr="004A1922">
        <w:rPr>
          <w:rFonts w:ascii="微软雅黑" w:eastAsia="微软雅黑" w:hAnsi="微软雅黑"/>
          <w:sz w:val="24"/>
          <w:szCs w:val="24"/>
        </w:rPr>
        <w:t>内容，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向身边的</w:t>
      </w:r>
      <w:r w:rsidR="0076166D" w:rsidRPr="004A1922">
        <w:rPr>
          <w:rFonts w:ascii="微软雅黑" w:eastAsia="微软雅黑" w:hAnsi="微软雅黑"/>
          <w:sz w:val="24"/>
          <w:szCs w:val="24"/>
        </w:rPr>
        <w:t>潜在客户宣传。</w:t>
      </w:r>
    </w:p>
    <w:p w:rsidR="0076166D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2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朋友圈</w:t>
      </w:r>
      <w:r w:rsidR="0076166D" w:rsidRPr="004A1922">
        <w:rPr>
          <w:rFonts w:ascii="微软雅黑" w:eastAsia="微软雅黑" w:hAnsi="微软雅黑"/>
          <w:sz w:val="24"/>
          <w:szCs w:val="24"/>
        </w:rPr>
        <w:t>：微信、QQ、博客等朋友圈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具有</w:t>
      </w:r>
      <w:r w:rsidR="0076166D" w:rsidRPr="004A1922">
        <w:rPr>
          <w:rFonts w:ascii="微软雅黑" w:eastAsia="微软雅黑" w:hAnsi="微软雅黑"/>
          <w:sz w:val="24"/>
          <w:szCs w:val="24"/>
        </w:rPr>
        <w:t>惊人的信息传播速度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，</w:t>
      </w:r>
      <w:r w:rsidR="0076166D" w:rsidRPr="004A1922">
        <w:rPr>
          <w:rFonts w:ascii="微软雅黑" w:eastAsia="微软雅黑" w:hAnsi="微软雅黑"/>
          <w:sz w:val="24"/>
          <w:szCs w:val="24"/>
        </w:rPr>
        <w:t>推广端用户可以通过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各种</w:t>
      </w:r>
      <w:r w:rsidR="0076166D" w:rsidRPr="004A1922">
        <w:rPr>
          <w:rFonts w:ascii="微软雅黑" w:eastAsia="微软雅黑" w:hAnsi="微软雅黑"/>
          <w:sz w:val="24"/>
          <w:szCs w:val="24"/>
        </w:rPr>
        <w:t>朋友圈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发布“THEMIS尽职调查平台”</w:t>
      </w:r>
      <w:r w:rsidR="0076166D" w:rsidRPr="004A1922">
        <w:rPr>
          <w:rFonts w:ascii="微软雅黑" w:eastAsia="微软雅黑" w:hAnsi="微软雅黑"/>
          <w:sz w:val="24"/>
          <w:szCs w:val="24"/>
        </w:rPr>
        <w:t>的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相关</w:t>
      </w:r>
      <w:r w:rsidR="0076166D" w:rsidRPr="004A1922">
        <w:rPr>
          <w:rFonts w:ascii="微软雅黑" w:eastAsia="微软雅黑" w:hAnsi="微软雅黑"/>
          <w:sz w:val="24"/>
          <w:szCs w:val="24"/>
        </w:rPr>
        <w:t>信息，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让</w:t>
      </w:r>
      <w:r w:rsidR="0076166D" w:rsidRPr="004A1922">
        <w:rPr>
          <w:rFonts w:ascii="微软雅黑" w:eastAsia="微软雅黑" w:hAnsi="微软雅黑"/>
          <w:sz w:val="24"/>
          <w:szCs w:val="24"/>
        </w:rPr>
        <w:t>有需求的客户及时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了解</w:t>
      </w:r>
      <w:r w:rsidR="0076166D" w:rsidRPr="004A1922">
        <w:rPr>
          <w:rFonts w:ascii="微软雅黑" w:eastAsia="微软雅黑" w:hAnsi="微软雅黑"/>
          <w:sz w:val="24"/>
          <w:szCs w:val="24"/>
        </w:rPr>
        <w:t>平台，并迅速找到推广人。</w:t>
      </w:r>
    </w:p>
    <w:p w:rsidR="0076166D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3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76166D" w:rsidRPr="004A1922">
        <w:rPr>
          <w:rFonts w:ascii="微软雅黑" w:eastAsia="微软雅黑" w:hAnsi="微软雅黑" w:hint="eastAsia"/>
          <w:sz w:val="24"/>
          <w:szCs w:val="24"/>
        </w:rPr>
        <w:t>贴吧</w:t>
      </w:r>
      <w:r w:rsidR="0076166D" w:rsidRPr="004A1922">
        <w:rPr>
          <w:rFonts w:ascii="微软雅黑" w:eastAsia="微软雅黑" w:hAnsi="微软雅黑"/>
          <w:sz w:val="24"/>
          <w:szCs w:val="24"/>
        </w:rPr>
        <w:t>：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互联网贴吧</w:t>
      </w:r>
      <w:r w:rsidR="003C609B" w:rsidRPr="004A1922">
        <w:rPr>
          <w:rFonts w:ascii="微软雅黑" w:eastAsia="微软雅黑" w:hAnsi="微软雅黑"/>
          <w:sz w:val="24"/>
          <w:szCs w:val="24"/>
        </w:rPr>
        <w:t>也是信息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传播</w:t>
      </w:r>
      <w:r w:rsidR="003C609B" w:rsidRPr="004A1922">
        <w:rPr>
          <w:rFonts w:ascii="微软雅黑" w:eastAsia="微软雅黑" w:hAnsi="微软雅黑"/>
          <w:sz w:val="24"/>
          <w:szCs w:val="24"/>
        </w:rPr>
        <w:t>的重要渠道，并且有很多专业领域的贴</w:t>
      </w:r>
      <w:r w:rsidR="003C609B" w:rsidRPr="004A1922">
        <w:rPr>
          <w:rFonts w:ascii="微软雅黑" w:eastAsia="微软雅黑" w:hAnsi="微软雅黑"/>
          <w:sz w:val="24"/>
          <w:szCs w:val="24"/>
        </w:rPr>
        <w:lastRenderedPageBreak/>
        <w:t>吧，通过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专业领域</w:t>
      </w:r>
      <w:r w:rsidR="003C609B" w:rsidRPr="004A1922">
        <w:rPr>
          <w:rFonts w:ascii="微软雅黑" w:eastAsia="微软雅黑" w:hAnsi="微软雅黑"/>
          <w:sz w:val="24"/>
          <w:szCs w:val="24"/>
        </w:rPr>
        <w:t>贴吧可以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更快的</w:t>
      </w:r>
      <w:r w:rsidR="003C609B" w:rsidRPr="004A1922">
        <w:rPr>
          <w:rFonts w:ascii="微软雅黑" w:eastAsia="微软雅黑" w:hAnsi="微软雅黑"/>
          <w:sz w:val="24"/>
          <w:szCs w:val="24"/>
        </w:rPr>
        <w:t>找到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“THEMIS尽职调查平台”</w:t>
      </w:r>
      <w:r w:rsidR="003C609B" w:rsidRPr="004A1922">
        <w:rPr>
          <w:rFonts w:ascii="微软雅黑" w:eastAsia="微软雅黑" w:hAnsi="微软雅黑"/>
          <w:sz w:val="24"/>
          <w:szCs w:val="24"/>
        </w:rPr>
        <w:t>的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需求者，</w:t>
      </w:r>
      <w:r w:rsidR="003C609B" w:rsidRPr="004A1922">
        <w:rPr>
          <w:rFonts w:ascii="微软雅黑" w:eastAsia="微软雅黑" w:hAnsi="微软雅黑"/>
          <w:sz w:val="24"/>
          <w:szCs w:val="24"/>
        </w:rPr>
        <w:t>达到推广效果。</w:t>
      </w:r>
    </w:p>
    <w:p w:rsidR="003C609B" w:rsidRPr="004A1922" w:rsidRDefault="00F7753B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4</w:t>
      </w:r>
      <w:r w:rsidR="00097616"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各种</w:t>
      </w:r>
      <w:r w:rsidR="003C609B" w:rsidRPr="004A1922">
        <w:rPr>
          <w:rFonts w:ascii="微软雅黑" w:eastAsia="微软雅黑" w:hAnsi="微软雅黑"/>
          <w:sz w:val="24"/>
          <w:szCs w:val="24"/>
        </w:rPr>
        <w:t>网络渠道：互联网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是</w:t>
      </w:r>
      <w:r w:rsidR="003C609B" w:rsidRPr="004A1922">
        <w:rPr>
          <w:rFonts w:ascii="微软雅黑" w:eastAsia="微软雅黑" w:hAnsi="微软雅黑"/>
          <w:sz w:val="24"/>
          <w:szCs w:val="24"/>
        </w:rPr>
        <w:t>当今信息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传播量</w:t>
      </w:r>
      <w:r w:rsidR="003C609B" w:rsidRPr="004A1922">
        <w:rPr>
          <w:rFonts w:ascii="微软雅黑" w:eastAsia="微软雅黑" w:hAnsi="微软雅黑"/>
          <w:sz w:val="24"/>
          <w:szCs w:val="24"/>
        </w:rPr>
        <w:t>最大、最迅速的渠道</w:t>
      </w:r>
      <w:r w:rsidR="003C609B" w:rsidRPr="004A1922">
        <w:rPr>
          <w:rFonts w:ascii="微软雅黑" w:eastAsia="微软雅黑" w:hAnsi="微软雅黑" w:hint="eastAsia"/>
          <w:sz w:val="24"/>
          <w:szCs w:val="24"/>
        </w:rPr>
        <w:t>，</w:t>
      </w:r>
      <w:r w:rsidR="003C609B" w:rsidRPr="004A1922">
        <w:rPr>
          <w:rFonts w:ascii="微软雅黑" w:eastAsia="微软雅黑" w:hAnsi="微软雅黑"/>
          <w:sz w:val="24"/>
          <w:szCs w:val="24"/>
        </w:rPr>
        <w:t>推广端用户可以通过自己所能及的各种互联网渠道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推广“THEMIS尽职调查平台”。</w:t>
      </w:r>
    </w:p>
    <w:p w:rsidR="00034CD5" w:rsidRPr="004A1922" w:rsidRDefault="00F7753B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5</w:t>
      </w:r>
      <w:r w:rsidR="00097616"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944CB3" w:rsidRPr="004A1922">
        <w:rPr>
          <w:rFonts w:ascii="微软雅黑" w:eastAsia="微软雅黑" w:hAnsi="微软雅黑" w:hint="eastAsia"/>
          <w:sz w:val="24"/>
          <w:szCs w:val="24"/>
        </w:rPr>
        <w:t>推广端</w:t>
      </w:r>
      <w:r w:rsidR="00944CB3" w:rsidRPr="004A1922">
        <w:rPr>
          <w:rFonts w:ascii="微软雅黑" w:eastAsia="微软雅黑" w:hAnsi="微软雅黑"/>
          <w:sz w:val="24"/>
          <w:szCs w:val="24"/>
        </w:rPr>
        <w:t>用户的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推广方法</w:t>
      </w:r>
      <w:r w:rsidR="00944CB3" w:rsidRPr="004A1922">
        <w:rPr>
          <w:rFonts w:ascii="微软雅黑" w:eastAsia="微软雅黑" w:hAnsi="微软雅黑" w:hint="eastAsia"/>
          <w:sz w:val="24"/>
          <w:szCs w:val="24"/>
        </w:rPr>
        <w:t>包括</w:t>
      </w:r>
      <w:r w:rsidR="00280DD5" w:rsidRPr="004A1922">
        <w:rPr>
          <w:rFonts w:ascii="微软雅黑" w:eastAsia="微软雅黑" w:hAnsi="微软雅黑"/>
          <w:sz w:val="24"/>
          <w:szCs w:val="24"/>
        </w:rPr>
        <w:t>但不限于以上方法，推广</w:t>
      </w:r>
      <w:r w:rsidR="00280DD5" w:rsidRPr="004A1922">
        <w:rPr>
          <w:rFonts w:ascii="微软雅黑" w:eastAsia="微软雅黑" w:hAnsi="微软雅黑" w:hint="eastAsia"/>
          <w:sz w:val="24"/>
          <w:szCs w:val="24"/>
        </w:rPr>
        <w:t>端</w:t>
      </w:r>
      <w:r w:rsidR="00034CD5" w:rsidRPr="004A1922">
        <w:rPr>
          <w:rFonts w:ascii="微软雅黑" w:eastAsia="微软雅黑" w:hAnsi="微软雅黑"/>
          <w:sz w:val="24"/>
          <w:szCs w:val="24"/>
        </w:rPr>
        <w:t>用户可以用自己的方式推广，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以</w:t>
      </w:r>
      <w:r w:rsidR="00034CD5" w:rsidRPr="004A1922">
        <w:rPr>
          <w:rFonts w:ascii="微软雅黑" w:eastAsia="微软雅黑" w:hAnsi="微软雅黑"/>
          <w:sz w:val="24"/>
          <w:szCs w:val="24"/>
        </w:rPr>
        <w:t>达到推广目的。</w:t>
      </w:r>
    </w:p>
    <w:p w:rsidR="003C609B" w:rsidRPr="004A1922" w:rsidRDefault="00944CB3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2.2方法</w:t>
      </w:r>
      <w:r w:rsidRPr="004A1922">
        <w:rPr>
          <w:rFonts w:ascii="微软雅黑" w:eastAsia="微软雅黑" w:hAnsi="微软雅黑"/>
          <w:sz w:val="24"/>
          <w:szCs w:val="24"/>
        </w:rPr>
        <w:t>的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要点</w:t>
      </w:r>
      <w:r w:rsidR="00216087" w:rsidRPr="004A1922">
        <w:rPr>
          <w:rFonts w:ascii="微软雅黑" w:eastAsia="微软雅黑" w:hAnsi="微软雅黑"/>
          <w:sz w:val="24"/>
          <w:szCs w:val="24"/>
        </w:rPr>
        <w:t>与规范</w:t>
      </w:r>
    </w:p>
    <w:p w:rsidR="00216087" w:rsidRPr="004A1922" w:rsidRDefault="00097616" w:rsidP="00F7753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216087" w:rsidRPr="004A1922">
        <w:rPr>
          <w:rFonts w:ascii="微软雅黑" w:eastAsia="微软雅黑" w:hAnsi="微软雅黑"/>
          <w:sz w:val="24"/>
          <w:szCs w:val="24"/>
        </w:rPr>
        <w:t>要点</w:t>
      </w:r>
      <w:r w:rsidR="00F7753B" w:rsidRPr="004A1922">
        <w:rPr>
          <w:rFonts w:ascii="微软雅黑" w:eastAsia="微软雅黑" w:hAnsi="微软雅黑" w:hint="eastAsia"/>
          <w:sz w:val="24"/>
          <w:szCs w:val="24"/>
        </w:rPr>
        <w:t>：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向客户</w:t>
      </w:r>
      <w:r w:rsidR="00216087" w:rsidRPr="004A1922">
        <w:rPr>
          <w:rFonts w:ascii="微软雅黑" w:eastAsia="微软雅黑" w:hAnsi="微软雅黑"/>
          <w:sz w:val="24"/>
          <w:szCs w:val="24"/>
        </w:rPr>
        <w:t>推广，应重点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向</w:t>
      </w:r>
      <w:r w:rsidR="00216087" w:rsidRPr="004A1922">
        <w:rPr>
          <w:rFonts w:ascii="微软雅黑" w:eastAsia="微软雅黑" w:hAnsi="微软雅黑"/>
          <w:sz w:val="24"/>
          <w:szCs w:val="24"/>
        </w:rPr>
        <w:t>客户介绍平台的服务、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产品优势</w:t>
      </w:r>
      <w:r w:rsidR="00216087" w:rsidRPr="004A1922">
        <w:rPr>
          <w:rFonts w:ascii="微软雅黑" w:eastAsia="微软雅黑" w:hAnsi="微软雅黑"/>
          <w:sz w:val="24"/>
          <w:szCs w:val="24"/>
        </w:rPr>
        <w:t>和平台优势，让客户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知道</w:t>
      </w:r>
      <w:r w:rsidR="00216087" w:rsidRPr="004A1922">
        <w:rPr>
          <w:rFonts w:ascii="微软雅黑" w:eastAsia="微软雅黑" w:hAnsi="微软雅黑"/>
          <w:sz w:val="24"/>
          <w:szCs w:val="24"/>
        </w:rPr>
        <w:t>我们能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较好的</w:t>
      </w:r>
      <w:r w:rsidR="00216087" w:rsidRPr="004A1922">
        <w:rPr>
          <w:rFonts w:ascii="微软雅黑" w:eastAsia="微软雅黑" w:hAnsi="微软雅黑"/>
          <w:sz w:val="24"/>
          <w:szCs w:val="24"/>
        </w:rPr>
        <w:t>解决客户</w:t>
      </w:r>
      <w:r w:rsidR="00216087" w:rsidRPr="004A1922">
        <w:rPr>
          <w:rFonts w:ascii="微软雅黑" w:eastAsia="微软雅黑" w:hAnsi="微软雅黑" w:hint="eastAsia"/>
          <w:sz w:val="24"/>
          <w:szCs w:val="24"/>
        </w:rPr>
        <w:t>难题，</w:t>
      </w:r>
      <w:r w:rsidR="00216087" w:rsidRPr="004A1922">
        <w:rPr>
          <w:rFonts w:ascii="微软雅黑" w:eastAsia="微软雅黑" w:hAnsi="微软雅黑"/>
          <w:sz w:val="24"/>
          <w:szCs w:val="24"/>
        </w:rPr>
        <w:t>为客户提供服务。</w:t>
      </w:r>
    </w:p>
    <w:p w:rsidR="006C43A0" w:rsidRPr="004A1922" w:rsidRDefault="00097616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cs="微软雅黑"/>
          <w:sz w:val="24"/>
          <w:szCs w:val="24"/>
        </w:rPr>
        <w:t>2</w:t>
      </w:r>
      <w:r w:rsidRPr="004A1922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6C43A0" w:rsidRPr="004A1922">
        <w:rPr>
          <w:rFonts w:ascii="微软雅黑" w:eastAsia="微软雅黑" w:hAnsi="微软雅黑"/>
          <w:sz w:val="24"/>
          <w:szCs w:val="24"/>
        </w:rPr>
        <w:t>规范：推广端用户在推广过程中，应遵守国家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相关</w:t>
      </w:r>
      <w:r w:rsidR="006C43A0" w:rsidRPr="004A1922">
        <w:rPr>
          <w:rFonts w:ascii="微软雅黑" w:eastAsia="微软雅黑" w:hAnsi="微软雅黑"/>
          <w:sz w:val="24"/>
          <w:szCs w:val="24"/>
        </w:rPr>
        <w:t>法律法规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和</w:t>
      </w:r>
      <w:r w:rsidR="006C43A0" w:rsidRPr="004A1922">
        <w:rPr>
          <w:rFonts w:ascii="微软雅黑" w:eastAsia="微软雅黑" w:hAnsi="微软雅黑"/>
          <w:sz w:val="24"/>
          <w:szCs w:val="24"/>
        </w:rPr>
        <w:t>社会道德规范，不得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以</w:t>
      </w:r>
      <w:r w:rsidR="006C43A0" w:rsidRPr="004A1922">
        <w:rPr>
          <w:rFonts w:ascii="微软雅黑" w:eastAsia="微软雅黑" w:hAnsi="微软雅黑"/>
          <w:sz w:val="24"/>
          <w:szCs w:val="24"/>
        </w:rPr>
        <w:t>非法传销等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违法</w:t>
      </w:r>
      <w:r w:rsidR="006C43A0" w:rsidRPr="004A1922">
        <w:rPr>
          <w:rFonts w:ascii="微软雅黑" w:eastAsia="微软雅黑" w:hAnsi="微软雅黑"/>
          <w:sz w:val="24"/>
          <w:szCs w:val="24"/>
        </w:rPr>
        <w:t>手段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进行</w:t>
      </w:r>
      <w:r w:rsidR="006C43A0" w:rsidRPr="004A1922">
        <w:rPr>
          <w:rFonts w:ascii="微软雅黑" w:eastAsia="微软雅黑" w:hAnsi="微软雅黑"/>
          <w:sz w:val="24"/>
          <w:szCs w:val="24"/>
        </w:rPr>
        <w:t>推广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；</w:t>
      </w:r>
      <w:r w:rsidR="006C43A0" w:rsidRPr="004A1922">
        <w:rPr>
          <w:rFonts w:ascii="微软雅黑" w:eastAsia="微软雅黑" w:hAnsi="微软雅黑"/>
          <w:sz w:val="24"/>
          <w:szCs w:val="24"/>
        </w:rPr>
        <w:t>也不得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在</w:t>
      </w:r>
      <w:r w:rsidR="006C43A0" w:rsidRPr="004A1922">
        <w:rPr>
          <w:rFonts w:ascii="微软雅黑" w:eastAsia="微软雅黑" w:hAnsi="微软雅黑"/>
          <w:sz w:val="24"/>
          <w:szCs w:val="24"/>
        </w:rPr>
        <w:t>推广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过程中</w:t>
      </w:r>
      <w:r w:rsidR="00522E37" w:rsidRPr="004A1922">
        <w:rPr>
          <w:rFonts w:ascii="微软雅黑" w:eastAsia="微软雅黑" w:hAnsi="微软雅黑"/>
          <w:sz w:val="24"/>
          <w:szCs w:val="24"/>
        </w:rPr>
        <w:t>传播非法或不健康的信息，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给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社会工作</w:t>
      </w:r>
      <w:r w:rsidR="006C43A0" w:rsidRPr="004A1922">
        <w:rPr>
          <w:rFonts w:ascii="微软雅黑" w:eastAsia="微软雅黑" w:hAnsi="微软雅黑" w:hint="eastAsia"/>
          <w:sz w:val="24"/>
          <w:szCs w:val="24"/>
        </w:rPr>
        <w:t>生活</w:t>
      </w:r>
      <w:r w:rsidR="006C43A0" w:rsidRPr="004A1922">
        <w:rPr>
          <w:rFonts w:ascii="微软雅黑" w:eastAsia="微软雅黑" w:hAnsi="微软雅黑"/>
          <w:sz w:val="24"/>
          <w:szCs w:val="24"/>
        </w:rPr>
        <w:t>造成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不良影响</w:t>
      </w:r>
      <w:r w:rsidR="006C43A0" w:rsidRPr="004A1922">
        <w:rPr>
          <w:rFonts w:ascii="微软雅黑" w:eastAsia="微软雅黑" w:hAnsi="微软雅黑"/>
          <w:sz w:val="24"/>
          <w:szCs w:val="24"/>
        </w:rPr>
        <w:t>。</w:t>
      </w:r>
    </w:p>
    <w:p w:rsidR="003C609B" w:rsidRPr="004A1922" w:rsidRDefault="003C609B" w:rsidP="003C609B">
      <w:pPr>
        <w:rPr>
          <w:rFonts w:asciiTheme="minorEastAsia" w:hAnsiTheme="minorEastAsia"/>
          <w:kern w:val="44"/>
          <w:sz w:val="24"/>
          <w:szCs w:val="24"/>
        </w:rPr>
      </w:pPr>
    </w:p>
    <w:p w:rsidR="00D00EFF" w:rsidRPr="004A1922" w:rsidRDefault="001465D6" w:rsidP="00E17324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 xml:space="preserve">第六章 </w:t>
      </w:r>
      <w:r w:rsidR="00A9215B" w:rsidRPr="004A1922">
        <w:rPr>
          <w:rFonts w:ascii="微软雅黑" w:eastAsia="微软雅黑" w:hAnsi="微软雅黑" w:hint="eastAsia"/>
          <w:b w:val="0"/>
          <w:sz w:val="28"/>
          <w:szCs w:val="28"/>
        </w:rPr>
        <w:t>客户维护</w:t>
      </w:r>
    </w:p>
    <w:p w:rsidR="00E17324" w:rsidRPr="004A1922" w:rsidRDefault="00E17324" w:rsidP="00E17324"/>
    <w:p w:rsidR="00CD32A7" w:rsidRPr="004A1922" w:rsidRDefault="006C43A0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</w:t>
      </w:r>
      <w:r w:rsidR="00E17324" w:rsidRPr="004A1922">
        <w:rPr>
          <w:rFonts w:ascii="微软雅黑" w:eastAsia="微软雅黑" w:hAnsi="微软雅黑" w:hint="eastAsia"/>
          <w:sz w:val="24"/>
          <w:szCs w:val="24"/>
        </w:rPr>
        <w:t>.</w:t>
      </w:r>
      <w:r w:rsidRPr="004A1922">
        <w:rPr>
          <w:rFonts w:ascii="微软雅黑" w:eastAsia="微软雅黑" w:hAnsi="微软雅黑" w:hint="eastAsia"/>
          <w:sz w:val="24"/>
          <w:szCs w:val="24"/>
        </w:rPr>
        <w:t>及时解答</w:t>
      </w:r>
      <w:r w:rsidRPr="004A1922">
        <w:rPr>
          <w:rFonts w:ascii="微软雅黑" w:eastAsia="微软雅黑" w:hAnsi="微软雅黑"/>
          <w:sz w:val="24"/>
          <w:szCs w:val="24"/>
        </w:rPr>
        <w:t>客户</w:t>
      </w:r>
      <w:r w:rsidRPr="004A1922">
        <w:rPr>
          <w:rFonts w:ascii="微软雅黑" w:eastAsia="微软雅黑" w:hAnsi="微软雅黑" w:hint="eastAsia"/>
          <w:sz w:val="24"/>
          <w:szCs w:val="24"/>
        </w:rPr>
        <w:t>疑问：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="00303E28" w:rsidRPr="004A1922">
        <w:rPr>
          <w:rFonts w:ascii="微软雅黑" w:eastAsia="微软雅黑" w:hAnsi="微软雅黑"/>
          <w:sz w:val="24"/>
          <w:szCs w:val="24"/>
        </w:rPr>
        <w:t>在了解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“THEMIS尽职调查平台”的</w:t>
      </w:r>
      <w:r w:rsidR="00303E28" w:rsidRPr="004A1922">
        <w:rPr>
          <w:rFonts w:ascii="微软雅黑" w:eastAsia="微软雅黑" w:hAnsi="微软雅黑"/>
          <w:sz w:val="24"/>
          <w:szCs w:val="24"/>
        </w:rPr>
        <w:t>过程中，如果遇到一些疑问，推广端用户应及时解答客户疑问，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给</w:t>
      </w:r>
      <w:r w:rsidR="00303E28" w:rsidRPr="004A1922">
        <w:rPr>
          <w:rFonts w:ascii="微软雅黑" w:eastAsia="微软雅黑" w:hAnsi="微软雅黑"/>
          <w:sz w:val="24"/>
          <w:szCs w:val="24"/>
        </w:rPr>
        <w:t>客户一个负责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任</w:t>
      </w:r>
      <w:r w:rsidR="00303E28" w:rsidRPr="004A1922">
        <w:rPr>
          <w:rFonts w:ascii="微软雅黑" w:eastAsia="微软雅黑" w:hAnsi="微软雅黑"/>
          <w:sz w:val="24"/>
          <w:szCs w:val="24"/>
        </w:rPr>
        <w:t>的态度，让客户觉得选择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“THEMIS尽职调查平台”是</w:t>
      </w:r>
      <w:r w:rsidR="00303E28" w:rsidRPr="004A1922">
        <w:rPr>
          <w:rFonts w:ascii="微软雅黑" w:eastAsia="微软雅黑" w:hAnsi="微软雅黑"/>
          <w:sz w:val="24"/>
          <w:szCs w:val="24"/>
        </w:rPr>
        <w:t>放心的，是正确的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，</w:t>
      </w:r>
      <w:r w:rsidR="00303E28" w:rsidRPr="004A1922">
        <w:rPr>
          <w:rFonts w:ascii="微软雅黑" w:eastAsia="微软雅黑" w:hAnsi="微软雅黑"/>
          <w:sz w:val="24"/>
          <w:szCs w:val="24"/>
        </w:rPr>
        <w:t>才能与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="00303E28" w:rsidRPr="004A1922">
        <w:rPr>
          <w:rFonts w:ascii="微软雅黑" w:eastAsia="微软雅黑" w:hAnsi="微软雅黑"/>
          <w:sz w:val="24"/>
          <w:szCs w:val="24"/>
        </w:rPr>
        <w:t>建立良好的合作</w:t>
      </w:r>
      <w:r w:rsidR="00303E28" w:rsidRPr="004A1922">
        <w:rPr>
          <w:rFonts w:ascii="微软雅黑" w:eastAsia="微软雅黑" w:hAnsi="微软雅黑" w:hint="eastAsia"/>
          <w:sz w:val="24"/>
          <w:szCs w:val="24"/>
        </w:rPr>
        <w:t>关系</w:t>
      </w:r>
      <w:r w:rsidR="00303E28" w:rsidRPr="004A1922">
        <w:rPr>
          <w:rFonts w:ascii="微软雅黑" w:eastAsia="微软雅黑" w:hAnsi="微软雅黑"/>
          <w:sz w:val="24"/>
          <w:szCs w:val="24"/>
        </w:rPr>
        <w:t>。</w:t>
      </w:r>
    </w:p>
    <w:p w:rsidR="00303E28" w:rsidRPr="004A1922" w:rsidRDefault="00303E28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</w:t>
      </w:r>
      <w:r w:rsidR="00E17324" w:rsidRPr="004A1922">
        <w:rPr>
          <w:rFonts w:ascii="微软雅黑" w:eastAsia="微软雅黑" w:hAnsi="微软雅黑"/>
          <w:sz w:val="24"/>
          <w:szCs w:val="24"/>
        </w:rPr>
        <w:t>.</w:t>
      </w:r>
      <w:r w:rsidRPr="004A1922">
        <w:rPr>
          <w:rFonts w:ascii="微软雅黑" w:eastAsia="微软雅黑" w:hAnsi="微软雅黑" w:hint="eastAsia"/>
          <w:sz w:val="24"/>
          <w:szCs w:val="24"/>
        </w:rPr>
        <w:t>进行</w:t>
      </w:r>
      <w:r w:rsidRPr="004A1922">
        <w:rPr>
          <w:rFonts w:ascii="微软雅黑" w:eastAsia="微软雅黑" w:hAnsi="微软雅黑"/>
          <w:sz w:val="24"/>
          <w:szCs w:val="24"/>
        </w:rPr>
        <w:t>客户回访：在</w:t>
      </w:r>
      <w:r w:rsidRPr="004A1922">
        <w:rPr>
          <w:rFonts w:ascii="微软雅黑" w:eastAsia="微软雅黑" w:hAnsi="微软雅黑" w:hint="eastAsia"/>
          <w:sz w:val="24"/>
          <w:szCs w:val="24"/>
        </w:rPr>
        <w:t>客户</w:t>
      </w:r>
      <w:r w:rsidRPr="004A1922">
        <w:rPr>
          <w:rFonts w:ascii="微软雅黑" w:eastAsia="微软雅黑" w:hAnsi="微软雅黑"/>
          <w:sz w:val="24"/>
          <w:szCs w:val="24"/>
        </w:rPr>
        <w:t>收单后，推广端用户应对客户</w:t>
      </w:r>
      <w:r w:rsidR="00034CD5" w:rsidRPr="004A1922">
        <w:rPr>
          <w:rFonts w:ascii="微软雅黑" w:eastAsia="微软雅黑" w:hAnsi="微软雅黑"/>
          <w:sz w:val="24"/>
          <w:szCs w:val="24"/>
        </w:rPr>
        <w:t>进行回访，了解客户对委托调查结果的满意度，以及客户对平台的意见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，</w:t>
      </w:r>
      <w:r w:rsidR="00D23D3F" w:rsidRPr="004A1922">
        <w:rPr>
          <w:rFonts w:ascii="微软雅黑" w:eastAsia="微软雅黑" w:hAnsi="微软雅黑" w:hint="eastAsia"/>
          <w:sz w:val="24"/>
          <w:szCs w:val="24"/>
        </w:rPr>
        <w:t>建立客户与推广人的</w:t>
      </w:r>
      <w:r w:rsidR="00D23D3F" w:rsidRPr="004A1922">
        <w:rPr>
          <w:rFonts w:ascii="微软雅黑" w:eastAsia="微软雅黑" w:hAnsi="微软雅黑"/>
          <w:sz w:val="24"/>
          <w:szCs w:val="24"/>
        </w:rPr>
        <w:t>良好关系。</w:t>
      </w:r>
    </w:p>
    <w:p w:rsidR="00034CD5" w:rsidRPr="004A1922" w:rsidRDefault="00E17324" w:rsidP="00E1732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/>
          <w:sz w:val="24"/>
          <w:szCs w:val="24"/>
        </w:rPr>
        <w:t>3.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了解客户的</w:t>
      </w:r>
      <w:r w:rsidR="00034CD5" w:rsidRPr="004A1922">
        <w:rPr>
          <w:rFonts w:ascii="微软雅黑" w:eastAsia="微软雅黑" w:hAnsi="微软雅黑"/>
          <w:sz w:val="24"/>
          <w:szCs w:val="24"/>
        </w:rPr>
        <w:t>动向：推广人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应与</w:t>
      </w:r>
      <w:r w:rsidR="00034CD5" w:rsidRPr="004A1922">
        <w:rPr>
          <w:rFonts w:ascii="微软雅黑" w:eastAsia="微软雅黑" w:hAnsi="微软雅黑"/>
          <w:sz w:val="24"/>
          <w:szCs w:val="24"/>
        </w:rPr>
        <w:t>客户随时沟通，了解客户下一步的动向，为</w:t>
      </w:r>
      <w:r w:rsidR="00034CD5" w:rsidRPr="004A1922">
        <w:rPr>
          <w:rFonts w:ascii="微软雅黑" w:eastAsia="微软雅黑" w:hAnsi="微软雅黑"/>
          <w:sz w:val="24"/>
          <w:szCs w:val="24"/>
        </w:rPr>
        <w:lastRenderedPageBreak/>
        <w:t>客户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尽可能</w:t>
      </w:r>
      <w:r w:rsidR="00034CD5" w:rsidRPr="004A1922">
        <w:rPr>
          <w:rFonts w:ascii="微软雅黑" w:eastAsia="微软雅黑" w:hAnsi="微软雅黑"/>
          <w:sz w:val="24"/>
          <w:szCs w:val="24"/>
        </w:rPr>
        <w:t>地提供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服务</w:t>
      </w:r>
      <w:r w:rsidR="00034CD5" w:rsidRPr="004A1922">
        <w:rPr>
          <w:rFonts w:ascii="微软雅黑" w:eastAsia="微软雅黑" w:hAnsi="微软雅黑"/>
          <w:sz w:val="24"/>
          <w:szCs w:val="24"/>
        </w:rPr>
        <w:t>，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为后期</w:t>
      </w:r>
      <w:r w:rsidR="00034CD5" w:rsidRPr="004A1922">
        <w:rPr>
          <w:rFonts w:ascii="微软雅黑" w:eastAsia="微软雅黑" w:hAnsi="微软雅黑"/>
          <w:sz w:val="24"/>
          <w:szCs w:val="24"/>
        </w:rPr>
        <w:t>合作</w:t>
      </w:r>
      <w:r w:rsidR="00034CD5" w:rsidRPr="004A1922">
        <w:rPr>
          <w:rFonts w:ascii="微软雅黑" w:eastAsia="微软雅黑" w:hAnsi="微软雅黑" w:hint="eastAsia"/>
          <w:sz w:val="24"/>
          <w:szCs w:val="24"/>
        </w:rPr>
        <w:t>铺路。</w:t>
      </w:r>
      <w:r w:rsidRPr="004A1922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34CD0" w:rsidRPr="004A1922" w:rsidRDefault="00534CD0" w:rsidP="00034CD5">
      <w:pPr>
        <w:jc w:val="left"/>
        <w:rPr>
          <w:rFonts w:asciiTheme="minorEastAsia" w:hAnsiTheme="minorEastAsia"/>
          <w:kern w:val="44"/>
          <w:sz w:val="24"/>
          <w:szCs w:val="24"/>
        </w:rPr>
      </w:pPr>
    </w:p>
    <w:p w:rsidR="00534CD0" w:rsidRPr="004A1922" w:rsidRDefault="00534CD0" w:rsidP="00CC4757">
      <w:pPr>
        <w:pStyle w:val="a8"/>
        <w:rPr>
          <w:rFonts w:ascii="微软雅黑" w:eastAsia="微软雅黑" w:hAnsi="微软雅黑"/>
          <w:b w:val="0"/>
          <w:sz w:val="28"/>
          <w:szCs w:val="28"/>
        </w:rPr>
      </w:pPr>
      <w:r w:rsidRPr="004A1922">
        <w:rPr>
          <w:rFonts w:ascii="微软雅黑" w:eastAsia="微软雅黑" w:hAnsi="微软雅黑" w:hint="eastAsia"/>
          <w:b w:val="0"/>
          <w:sz w:val="28"/>
          <w:szCs w:val="28"/>
        </w:rPr>
        <w:t>第七章 附则</w:t>
      </w:r>
    </w:p>
    <w:p w:rsidR="00534CD0" w:rsidRPr="004A1922" w:rsidRDefault="00534CD0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1.推广端用户</w:t>
      </w:r>
      <w:r w:rsidRPr="004A1922">
        <w:rPr>
          <w:rFonts w:ascii="微软雅黑" w:eastAsia="微软雅黑" w:hAnsi="微软雅黑"/>
          <w:sz w:val="24"/>
          <w:szCs w:val="24"/>
        </w:rPr>
        <w:t>的行为，发生在本规则生效或修订以前的，适用当时的</w:t>
      </w:r>
      <w:r w:rsidRPr="004A1922">
        <w:rPr>
          <w:rFonts w:ascii="微软雅黑" w:eastAsia="微软雅黑" w:hAnsi="微软雅黑" w:hint="eastAsia"/>
          <w:sz w:val="24"/>
          <w:szCs w:val="24"/>
        </w:rPr>
        <w:t>规范</w:t>
      </w:r>
      <w:r w:rsidRPr="004A1922">
        <w:rPr>
          <w:rFonts w:ascii="微软雅黑" w:eastAsia="微软雅黑" w:hAnsi="微软雅黑"/>
          <w:sz w:val="24"/>
          <w:szCs w:val="24"/>
        </w:rPr>
        <w:t>；发生在本规则生效或修订以后的，适用本</w:t>
      </w:r>
      <w:r w:rsidRPr="004A1922">
        <w:rPr>
          <w:rFonts w:ascii="微软雅黑" w:eastAsia="微软雅黑" w:hAnsi="微软雅黑" w:hint="eastAsia"/>
          <w:sz w:val="24"/>
          <w:szCs w:val="24"/>
        </w:rPr>
        <w:t>规范</w:t>
      </w:r>
      <w:r w:rsidRPr="004A1922">
        <w:rPr>
          <w:rFonts w:ascii="微软雅黑" w:eastAsia="微软雅黑" w:hAnsi="微软雅黑"/>
          <w:sz w:val="24"/>
          <w:szCs w:val="24"/>
        </w:rPr>
        <w:t>。</w:t>
      </w:r>
    </w:p>
    <w:p w:rsidR="00534CD0" w:rsidRPr="004A1922" w:rsidRDefault="00534CD0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2.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本</w:t>
      </w:r>
      <w:r w:rsidR="00522E37" w:rsidRPr="004A1922">
        <w:rPr>
          <w:rFonts w:ascii="微软雅黑" w:eastAsia="微软雅黑" w:hAnsi="微软雅黑"/>
          <w:sz w:val="24"/>
          <w:szCs w:val="24"/>
        </w:rPr>
        <w:t>规范中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未</w:t>
      </w:r>
      <w:r w:rsidR="00522E37" w:rsidRPr="004A1922">
        <w:rPr>
          <w:rFonts w:ascii="微软雅黑" w:eastAsia="微软雅黑" w:hAnsi="微软雅黑"/>
          <w:sz w:val="24"/>
          <w:szCs w:val="24"/>
        </w:rPr>
        <w:t>包含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或</w:t>
      </w:r>
      <w:r w:rsidR="00AC2610" w:rsidRPr="004A1922">
        <w:rPr>
          <w:rFonts w:ascii="微软雅黑" w:eastAsia="微软雅黑" w:hAnsi="微软雅黑" w:hint="eastAsia"/>
          <w:sz w:val="24"/>
          <w:szCs w:val="24"/>
        </w:rPr>
        <w:t>未</w:t>
      </w:r>
      <w:r w:rsidR="00522E37" w:rsidRPr="004A1922">
        <w:rPr>
          <w:rFonts w:ascii="微软雅黑" w:eastAsia="微软雅黑" w:hAnsi="微软雅黑"/>
          <w:sz w:val="24"/>
          <w:szCs w:val="24"/>
        </w:rPr>
        <w:t>详述的其他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平台</w:t>
      </w:r>
      <w:r w:rsidR="00522E37" w:rsidRPr="004A1922">
        <w:rPr>
          <w:rFonts w:ascii="微软雅黑" w:eastAsia="微软雅黑" w:hAnsi="微软雅黑"/>
          <w:sz w:val="24"/>
          <w:szCs w:val="24"/>
        </w:rPr>
        <w:t>规范，推广端用户也不应违反。</w:t>
      </w:r>
    </w:p>
    <w:p w:rsidR="00037CE0" w:rsidRPr="004A1922" w:rsidRDefault="00534CD0" w:rsidP="009115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922">
        <w:rPr>
          <w:rFonts w:ascii="微软雅黑" w:eastAsia="微软雅黑" w:hAnsi="微软雅黑" w:hint="eastAsia"/>
          <w:sz w:val="24"/>
          <w:szCs w:val="24"/>
        </w:rPr>
        <w:t>3.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推广端</w:t>
      </w:r>
      <w:r w:rsidR="00522E37" w:rsidRPr="004A1922">
        <w:rPr>
          <w:rFonts w:ascii="微软雅黑" w:eastAsia="微软雅黑" w:hAnsi="微软雅黑"/>
          <w:sz w:val="24"/>
          <w:szCs w:val="24"/>
        </w:rPr>
        <w:t>用户在使用过程中，遇到本规范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以外</w:t>
      </w:r>
      <w:r w:rsidR="00522E37" w:rsidRPr="004A1922">
        <w:rPr>
          <w:rFonts w:ascii="微软雅黑" w:eastAsia="微软雅黑" w:hAnsi="微软雅黑"/>
          <w:sz w:val="24"/>
          <w:szCs w:val="24"/>
        </w:rPr>
        <w:t>或不能解答的疑问，可与</w:t>
      </w:r>
      <w:r w:rsidR="00522E37" w:rsidRPr="004A1922">
        <w:rPr>
          <w:rFonts w:ascii="微软雅黑" w:eastAsia="微软雅黑" w:hAnsi="微软雅黑" w:hint="eastAsia"/>
          <w:sz w:val="24"/>
          <w:szCs w:val="24"/>
        </w:rPr>
        <w:t>赛弥斯信用管理（北京）有限公司联系</w:t>
      </w:r>
      <w:r w:rsidR="00522E37" w:rsidRPr="004A1922">
        <w:rPr>
          <w:rFonts w:ascii="微软雅黑" w:eastAsia="微软雅黑" w:hAnsi="微软雅黑"/>
          <w:sz w:val="24"/>
          <w:szCs w:val="24"/>
        </w:rPr>
        <w:t>，我们将竭诚为您服务。</w:t>
      </w:r>
      <w:bookmarkStart w:id="0" w:name="_GoBack"/>
      <w:bookmarkEnd w:id="0"/>
    </w:p>
    <w:sectPr w:rsidR="00037CE0" w:rsidRPr="004A1922" w:rsidSect="001B7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BE" w:rsidRDefault="00CC0DBE" w:rsidP="00F71596">
      <w:r>
        <w:separator/>
      </w:r>
    </w:p>
  </w:endnote>
  <w:endnote w:type="continuationSeparator" w:id="0">
    <w:p w:rsidR="00CC0DBE" w:rsidRDefault="00CC0DBE" w:rsidP="00F7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BE" w:rsidRDefault="00CC0DBE" w:rsidP="00F71596">
      <w:r>
        <w:separator/>
      </w:r>
    </w:p>
  </w:footnote>
  <w:footnote w:type="continuationSeparator" w:id="0">
    <w:p w:rsidR="00CC0DBE" w:rsidRDefault="00CC0DBE" w:rsidP="00F7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7009"/>
    <w:multiLevelType w:val="hybridMultilevel"/>
    <w:tmpl w:val="7ED090F4"/>
    <w:lvl w:ilvl="0" w:tplc="25021C14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BE71DE"/>
    <w:multiLevelType w:val="hybridMultilevel"/>
    <w:tmpl w:val="9788D7B4"/>
    <w:lvl w:ilvl="0" w:tplc="9C62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55D83"/>
    <w:multiLevelType w:val="hybridMultilevel"/>
    <w:tmpl w:val="CD5A6988"/>
    <w:lvl w:ilvl="0" w:tplc="E8467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F3758"/>
    <w:multiLevelType w:val="hybridMultilevel"/>
    <w:tmpl w:val="C4E8844E"/>
    <w:lvl w:ilvl="0" w:tplc="AEE6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000D3B"/>
    <w:multiLevelType w:val="hybridMultilevel"/>
    <w:tmpl w:val="25AC8014"/>
    <w:lvl w:ilvl="0" w:tplc="0409000F">
      <w:start w:val="1"/>
      <w:numFmt w:val="decimal"/>
      <w:lvlText w:val="%1."/>
      <w:lvlJc w:val="left"/>
      <w:pPr>
        <w:ind w:left="1344" w:hanging="420"/>
      </w:pPr>
    </w:lvl>
    <w:lvl w:ilvl="1" w:tplc="04090019" w:tentative="1">
      <w:start w:val="1"/>
      <w:numFmt w:val="lowerLetter"/>
      <w:lvlText w:val="%2)"/>
      <w:lvlJc w:val="left"/>
      <w:pPr>
        <w:ind w:left="1764" w:hanging="420"/>
      </w:pPr>
    </w:lvl>
    <w:lvl w:ilvl="2" w:tplc="0409001B" w:tentative="1">
      <w:start w:val="1"/>
      <w:numFmt w:val="lowerRoman"/>
      <w:lvlText w:val="%3."/>
      <w:lvlJc w:val="righ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9" w:tentative="1">
      <w:start w:val="1"/>
      <w:numFmt w:val="lowerLetter"/>
      <w:lvlText w:val="%5)"/>
      <w:lvlJc w:val="left"/>
      <w:pPr>
        <w:ind w:left="3024" w:hanging="420"/>
      </w:pPr>
    </w:lvl>
    <w:lvl w:ilvl="5" w:tplc="0409001B" w:tentative="1">
      <w:start w:val="1"/>
      <w:numFmt w:val="lowerRoman"/>
      <w:lvlText w:val="%6."/>
      <w:lvlJc w:val="righ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9" w:tentative="1">
      <w:start w:val="1"/>
      <w:numFmt w:val="lowerLetter"/>
      <w:lvlText w:val="%8)"/>
      <w:lvlJc w:val="left"/>
      <w:pPr>
        <w:ind w:left="4284" w:hanging="420"/>
      </w:pPr>
    </w:lvl>
    <w:lvl w:ilvl="8" w:tplc="0409001B" w:tentative="1">
      <w:start w:val="1"/>
      <w:numFmt w:val="lowerRoman"/>
      <w:lvlText w:val="%9."/>
      <w:lvlJc w:val="right"/>
      <w:pPr>
        <w:ind w:left="4704" w:hanging="420"/>
      </w:pPr>
    </w:lvl>
  </w:abstractNum>
  <w:abstractNum w:abstractNumId="5" w15:restartNumberingAfterBreak="0">
    <w:nsid w:val="38500447"/>
    <w:multiLevelType w:val="hybridMultilevel"/>
    <w:tmpl w:val="53C2BE52"/>
    <w:lvl w:ilvl="0" w:tplc="E82440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D34A08"/>
    <w:multiLevelType w:val="hybridMultilevel"/>
    <w:tmpl w:val="E3AC0424"/>
    <w:lvl w:ilvl="0" w:tplc="C9600CF8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D93A08"/>
    <w:multiLevelType w:val="hybridMultilevel"/>
    <w:tmpl w:val="BEF671E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7737CF7"/>
    <w:multiLevelType w:val="hybridMultilevel"/>
    <w:tmpl w:val="2E6E848C"/>
    <w:lvl w:ilvl="0" w:tplc="31B2C6F4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9"/>
    <w:rsid w:val="0000654B"/>
    <w:rsid w:val="00034CD5"/>
    <w:rsid w:val="000353DA"/>
    <w:rsid w:val="00037CE0"/>
    <w:rsid w:val="000643A0"/>
    <w:rsid w:val="00093537"/>
    <w:rsid w:val="00097616"/>
    <w:rsid w:val="000A375A"/>
    <w:rsid w:val="000B5354"/>
    <w:rsid w:val="000E109C"/>
    <w:rsid w:val="000E6DD8"/>
    <w:rsid w:val="001079A5"/>
    <w:rsid w:val="001465D6"/>
    <w:rsid w:val="00161B51"/>
    <w:rsid w:val="001654D5"/>
    <w:rsid w:val="00181823"/>
    <w:rsid w:val="00187D5F"/>
    <w:rsid w:val="00190FE6"/>
    <w:rsid w:val="001927C5"/>
    <w:rsid w:val="001958C8"/>
    <w:rsid w:val="001B75B4"/>
    <w:rsid w:val="001C02DC"/>
    <w:rsid w:val="001C435B"/>
    <w:rsid w:val="001E4829"/>
    <w:rsid w:val="00200A1E"/>
    <w:rsid w:val="00216087"/>
    <w:rsid w:val="00216DEA"/>
    <w:rsid w:val="00220974"/>
    <w:rsid w:val="00253E5C"/>
    <w:rsid w:val="0027026F"/>
    <w:rsid w:val="00275B63"/>
    <w:rsid w:val="00276B8F"/>
    <w:rsid w:val="00280DD5"/>
    <w:rsid w:val="00287BD2"/>
    <w:rsid w:val="00296E1B"/>
    <w:rsid w:val="002A163B"/>
    <w:rsid w:val="002C01F3"/>
    <w:rsid w:val="002C1961"/>
    <w:rsid w:val="002E26A0"/>
    <w:rsid w:val="00303E28"/>
    <w:rsid w:val="003230F9"/>
    <w:rsid w:val="003267F7"/>
    <w:rsid w:val="00351EFF"/>
    <w:rsid w:val="0035252E"/>
    <w:rsid w:val="0037490F"/>
    <w:rsid w:val="00385647"/>
    <w:rsid w:val="003C609B"/>
    <w:rsid w:val="003D3070"/>
    <w:rsid w:val="003D3BE5"/>
    <w:rsid w:val="003D430D"/>
    <w:rsid w:val="003E3BE1"/>
    <w:rsid w:val="003E78A4"/>
    <w:rsid w:val="004064E6"/>
    <w:rsid w:val="00413821"/>
    <w:rsid w:val="00421067"/>
    <w:rsid w:val="00451912"/>
    <w:rsid w:val="00454A22"/>
    <w:rsid w:val="00466772"/>
    <w:rsid w:val="00475037"/>
    <w:rsid w:val="004864AD"/>
    <w:rsid w:val="00492881"/>
    <w:rsid w:val="00495857"/>
    <w:rsid w:val="004A0223"/>
    <w:rsid w:val="004A1922"/>
    <w:rsid w:val="004A4F16"/>
    <w:rsid w:val="004A55D5"/>
    <w:rsid w:val="004A579F"/>
    <w:rsid w:val="004A66C8"/>
    <w:rsid w:val="004B2D3B"/>
    <w:rsid w:val="004B7BA5"/>
    <w:rsid w:val="004E7937"/>
    <w:rsid w:val="00506DCE"/>
    <w:rsid w:val="00522E37"/>
    <w:rsid w:val="005335AF"/>
    <w:rsid w:val="00534CD0"/>
    <w:rsid w:val="00541845"/>
    <w:rsid w:val="00563C92"/>
    <w:rsid w:val="00564D4D"/>
    <w:rsid w:val="00565ADC"/>
    <w:rsid w:val="00573021"/>
    <w:rsid w:val="005A743A"/>
    <w:rsid w:val="005B3839"/>
    <w:rsid w:val="005C3720"/>
    <w:rsid w:val="005C7E7F"/>
    <w:rsid w:val="005E60F2"/>
    <w:rsid w:val="0061166C"/>
    <w:rsid w:val="00616C80"/>
    <w:rsid w:val="00625827"/>
    <w:rsid w:val="00634ACF"/>
    <w:rsid w:val="00636227"/>
    <w:rsid w:val="00636D53"/>
    <w:rsid w:val="0064394A"/>
    <w:rsid w:val="00644B97"/>
    <w:rsid w:val="006455FB"/>
    <w:rsid w:val="00661C6C"/>
    <w:rsid w:val="00686B5D"/>
    <w:rsid w:val="00686FF2"/>
    <w:rsid w:val="0069761F"/>
    <w:rsid w:val="006A1FF6"/>
    <w:rsid w:val="006A4BD3"/>
    <w:rsid w:val="006B1B5B"/>
    <w:rsid w:val="006C43A0"/>
    <w:rsid w:val="006D0271"/>
    <w:rsid w:val="006F0404"/>
    <w:rsid w:val="006F2A81"/>
    <w:rsid w:val="006F3E55"/>
    <w:rsid w:val="006F5B5C"/>
    <w:rsid w:val="006F6EFE"/>
    <w:rsid w:val="006F7066"/>
    <w:rsid w:val="00705893"/>
    <w:rsid w:val="00707AA6"/>
    <w:rsid w:val="00710CFA"/>
    <w:rsid w:val="00722B41"/>
    <w:rsid w:val="0072764B"/>
    <w:rsid w:val="0073666A"/>
    <w:rsid w:val="007507F7"/>
    <w:rsid w:val="0076166D"/>
    <w:rsid w:val="00762F8F"/>
    <w:rsid w:val="007701D7"/>
    <w:rsid w:val="007A6988"/>
    <w:rsid w:val="007C4848"/>
    <w:rsid w:val="007C6388"/>
    <w:rsid w:val="007F6351"/>
    <w:rsid w:val="0081563D"/>
    <w:rsid w:val="008302E9"/>
    <w:rsid w:val="00832A4C"/>
    <w:rsid w:val="00840B87"/>
    <w:rsid w:val="008417DB"/>
    <w:rsid w:val="00861F4E"/>
    <w:rsid w:val="00863458"/>
    <w:rsid w:val="0086789E"/>
    <w:rsid w:val="008727EC"/>
    <w:rsid w:val="00877A33"/>
    <w:rsid w:val="00881DEA"/>
    <w:rsid w:val="0088426E"/>
    <w:rsid w:val="008875C2"/>
    <w:rsid w:val="008C0201"/>
    <w:rsid w:val="008C5D04"/>
    <w:rsid w:val="008C7DB7"/>
    <w:rsid w:val="008D7905"/>
    <w:rsid w:val="008E4D72"/>
    <w:rsid w:val="008E5DB3"/>
    <w:rsid w:val="008E649D"/>
    <w:rsid w:val="00907AB4"/>
    <w:rsid w:val="00911547"/>
    <w:rsid w:val="00926B38"/>
    <w:rsid w:val="0093680B"/>
    <w:rsid w:val="00944CB3"/>
    <w:rsid w:val="0095024E"/>
    <w:rsid w:val="0095517C"/>
    <w:rsid w:val="0095634A"/>
    <w:rsid w:val="0096495E"/>
    <w:rsid w:val="00991DB3"/>
    <w:rsid w:val="009B4FC3"/>
    <w:rsid w:val="009C2D40"/>
    <w:rsid w:val="009C7173"/>
    <w:rsid w:val="009D3425"/>
    <w:rsid w:val="009D440D"/>
    <w:rsid w:val="009D581A"/>
    <w:rsid w:val="009E1D94"/>
    <w:rsid w:val="009F5995"/>
    <w:rsid w:val="00A02B7E"/>
    <w:rsid w:val="00A202A3"/>
    <w:rsid w:val="00A8439A"/>
    <w:rsid w:val="00A9215B"/>
    <w:rsid w:val="00AC142B"/>
    <w:rsid w:val="00AC2610"/>
    <w:rsid w:val="00AC3D05"/>
    <w:rsid w:val="00AD31B7"/>
    <w:rsid w:val="00AD5102"/>
    <w:rsid w:val="00AF4EFA"/>
    <w:rsid w:val="00B048DB"/>
    <w:rsid w:val="00B07C3B"/>
    <w:rsid w:val="00B10190"/>
    <w:rsid w:val="00B12DF2"/>
    <w:rsid w:val="00B12FB9"/>
    <w:rsid w:val="00B26DCB"/>
    <w:rsid w:val="00B30990"/>
    <w:rsid w:val="00B610DB"/>
    <w:rsid w:val="00B61983"/>
    <w:rsid w:val="00B624D2"/>
    <w:rsid w:val="00B62CE9"/>
    <w:rsid w:val="00B66920"/>
    <w:rsid w:val="00BC5323"/>
    <w:rsid w:val="00BD30B4"/>
    <w:rsid w:val="00BE2510"/>
    <w:rsid w:val="00C17D27"/>
    <w:rsid w:val="00C24B69"/>
    <w:rsid w:val="00C40A32"/>
    <w:rsid w:val="00C4388C"/>
    <w:rsid w:val="00C541AB"/>
    <w:rsid w:val="00C761C1"/>
    <w:rsid w:val="00CA5B8A"/>
    <w:rsid w:val="00CB38A6"/>
    <w:rsid w:val="00CC0DBE"/>
    <w:rsid w:val="00CC2E64"/>
    <w:rsid w:val="00CC4757"/>
    <w:rsid w:val="00CC6894"/>
    <w:rsid w:val="00CD32A7"/>
    <w:rsid w:val="00CE3DA4"/>
    <w:rsid w:val="00CE4DD2"/>
    <w:rsid w:val="00CE54D9"/>
    <w:rsid w:val="00D00EFF"/>
    <w:rsid w:val="00D23D3F"/>
    <w:rsid w:val="00D30546"/>
    <w:rsid w:val="00D35291"/>
    <w:rsid w:val="00D421FF"/>
    <w:rsid w:val="00D424D1"/>
    <w:rsid w:val="00D8324F"/>
    <w:rsid w:val="00D835EE"/>
    <w:rsid w:val="00D9334E"/>
    <w:rsid w:val="00D9595E"/>
    <w:rsid w:val="00DA1BB1"/>
    <w:rsid w:val="00DD39A5"/>
    <w:rsid w:val="00DE3D73"/>
    <w:rsid w:val="00E17324"/>
    <w:rsid w:val="00E21052"/>
    <w:rsid w:val="00E25539"/>
    <w:rsid w:val="00E2759D"/>
    <w:rsid w:val="00E331ED"/>
    <w:rsid w:val="00E50773"/>
    <w:rsid w:val="00E55130"/>
    <w:rsid w:val="00E56181"/>
    <w:rsid w:val="00E71A7C"/>
    <w:rsid w:val="00E75EB4"/>
    <w:rsid w:val="00E7671A"/>
    <w:rsid w:val="00E934C8"/>
    <w:rsid w:val="00E9438B"/>
    <w:rsid w:val="00E94A38"/>
    <w:rsid w:val="00EA20A2"/>
    <w:rsid w:val="00EA53C8"/>
    <w:rsid w:val="00EB3138"/>
    <w:rsid w:val="00EB4DBE"/>
    <w:rsid w:val="00EC6D3C"/>
    <w:rsid w:val="00EC733A"/>
    <w:rsid w:val="00ED23A2"/>
    <w:rsid w:val="00ED41C0"/>
    <w:rsid w:val="00EE2D13"/>
    <w:rsid w:val="00F011F9"/>
    <w:rsid w:val="00F21986"/>
    <w:rsid w:val="00F23828"/>
    <w:rsid w:val="00F3278C"/>
    <w:rsid w:val="00F32CEA"/>
    <w:rsid w:val="00F359DD"/>
    <w:rsid w:val="00F71596"/>
    <w:rsid w:val="00F71924"/>
    <w:rsid w:val="00F74002"/>
    <w:rsid w:val="00F76DFC"/>
    <w:rsid w:val="00F774ED"/>
    <w:rsid w:val="00F7753B"/>
    <w:rsid w:val="00F8389B"/>
    <w:rsid w:val="00F919BC"/>
    <w:rsid w:val="00F9741F"/>
    <w:rsid w:val="00FA19BA"/>
    <w:rsid w:val="00FC2191"/>
    <w:rsid w:val="00FE790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5180E-9DC1-474A-BE67-55DD280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649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49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49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15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1596"/>
    <w:rPr>
      <w:sz w:val="18"/>
      <w:szCs w:val="18"/>
    </w:rPr>
  </w:style>
  <w:style w:type="character" w:customStyle="1" w:styleId="CharChar1">
    <w:name w:val="Char Char1"/>
    <w:rsid w:val="00451912"/>
    <w:rPr>
      <w:rFonts w:ascii="宋体" w:eastAsia="宋体" w:hAnsi="宋体" w:cs="宋体"/>
      <w:b/>
      <w:bCs/>
      <w:sz w:val="28"/>
      <w:szCs w:val="28"/>
      <w:lang w:val="en-US" w:eastAsia="zh-CN" w:bidi="ar-SA"/>
    </w:rPr>
  </w:style>
  <w:style w:type="paragraph" w:styleId="HTML">
    <w:name w:val="HTML Preformatted"/>
    <w:basedOn w:val="a"/>
    <w:link w:val="HTMLChar"/>
    <w:uiPriority w:val="99"/>
    <w:unhideWhenUsed/>
    <w:rsid w:val="00FA1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A19BA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19BA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3E78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78A4"/>
  </w:style>
  <w:style w:type="character" w:customStyle="1" w:styleId="apple-converted-space">
    <w:name w:val="apple-converted-space"/>
    <w:basedOn w:val="a0"/>
    <w:rsid w:val="0086789E"/>
  </w:style>
  <w:style w:type="character" w:customStyle="1" w:styleId="2Char">
    <w:name w:val="标题 2 Char"/>
    <w:basedOn w:val="a0"/>
    <w:link w:val="2"/>
    <w:uiPriority w:val="9"/>
    <w:rsid w:val="009649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6495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649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Title"/>
    <w:basedOn w:val="a"/>
    <w:next w:val="a"/>
    <w:link w:val="Char2"/>
    <w:uiPriority w:val="10"/>
    <w:qFormat/>
    <w:rsid w:val="00CC475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CC4757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50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33203.htm" TargetMode="External"/><Relationship Id="rId13" Type="http://schemas.openxmlformats.org/officeDocument/2006/relationships/hyperlink" Target="http://baike.baidu.com/view/2688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214.htm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6427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2127628.htm" TargetMode="External"/><Relationship Id="rId10" Type="http://schemas.openxmlformats.org/officeDocument/2006/relationships/hyperlink" Target="http://baike.baidu.com/view/35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45517.htm" TargetMode="External"/><Relationship Id="rId14" Type="http://schemas.openxmlformats.org/officeDocument/2006/relationships/hyperlink" Target="http://baike.baidu.com/view/27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2015-12-30T08:02:00Z</dcterms:created>
  <dcterms:modified xsi:type="dcterms:W3CDTF">2017-09-11T05:21:00Z</dcterms:modified>
</cp:coreProperties>
</file>