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481" w:rsidRDefault="00AD1481" w:rsidP="003A704E">
      <w:pPr>
        <w:pStyle w:val="2"/>
        <w:spacing w:beforeLines="50" w:before="156" w:afterLines="50" w:after="156" w:line="360" w:lineRule="auto"/>
        <w:jc w:val="center"/>
        <w:rPr>
          <w:rFonts w:asciiTheme="minorEastAsia" w:eastAsiaTheme="minorEastAsia" w:hAnsiTheme="minorEastAsia"/>
          <w:sz w:val="36"/>
          <w:szCs w:val="36"/>
        </w:rPr>
      </w:pPr>
      <w:r w:rsidRPr="003A704E">
        <w:rPr>
          <w:rFonts w:asciiTheme="minorEastAsia" w:eastAsiaTheme="minorEastAsia" w:hAnsiTheme="minorEastAsia" w:hint="eastAsia"/>
          <w:sz w:val="36"/>
          <w:szCs w:val="36"/>
        </w:rPr>
        <w:t>THEMIS</w:t>
      </w:r>
      <w:r w:rsidR="005A496D">
        <w:rPr>
          <w:rFonts w:asciiTheme="minorEastAsia" w:eastAsiaTheme="minorEastAsia" w:hAnsiTheme="minorEastAsia" w:hint="eastAsia"/>
          <w:sz w:val="36"/>
          <w:szCs w:val="36"/>
        </w:rPr>
        <w:t>尽职调查平台规范手册（服务中心</w:t>
      </w:r>
      <w:bookmarkStart w:id="0" w:name="_GoBack"/>
      <w:bookmarkEnd w:id="0"/>
      <w:r w:rsidRPr="003A704E">
        <w:rPr>
          <w:rFonts w:asciiTheme="minorEastAsia" w:eastAsiaTheme="minorEastAsia" w:hAnsiTheme="minorEastAsia" w:hint="eastAsia"/>
          <w:sz w:val="36"/>
          <w:szCs w:val="36"/>
        </w:rPr>
        <w:t>）</w:t>
      </w:r>
    </w:p>
    <w:p w:rsidR="00A4701A" w:rsidRPr="00116B17" w:rsidRDefault="00A4701A" w:rsidP="00A4701A">
      <w:pPr>
        <w:rPr>
          <w:rFonts w:asciiTheme="minorEastAsia" w:hAnsiTheme="minorEastAsia"/>
          <w:sz w:val="24"/>
          <w:szCs w:val="24"/>
        </w:rPr>
      </w:pPr>
      <w:r>
        <w:rPr>
          <w:rFonts w:hint="eastAsia"/>
        </w:rPr>
        <w:t xml:space="preserve">                        </w:t>
      </w:r>
      <w:r w:rsidR="00116B17">
        <w:rPr>
          <w:rFonts w:hint="eastAsia"/>
        </w:rPr>
        <w:t xml:space="preserve">                              </w:t>
      </w:r>
      <w:r w:rsidRPr="00116B17">
        <w:rPr>
          <w:rFonts w:asciiTheme="minorEastAsia" w:hAnsiTheme="minorEastAsia" w:hint="eastAsia"/>
          <w:sz w:val="24"/>
          <w:szCs w:val="24"/>
        </w:rPr>
        <w:t>版本：2016年1月1日 版</w:t>
      </w:r>
    </w:p>
    <w:p w:rsidR="00A4701A" w:rsidRPr="00A4701A" w:rsidRDefault="00A4701A" w:rsidP="00A4701A"/>
    <w:p w:rsidR="00EC2DD3" w:rsidRPr="003A704E" w:rsidRDefault="003A704E" w:rsidP="003A704E">
      <w:pPr>
        <w:pStyle w:val="3"/>
        <w:spacing w:beforeLines="50" w:before="156" w:afterLines="50" w:after="156" w:line="360" w:lineRule="auto"/>
        <w:jc w:val="center"/>
        <w:rPr>
          <w:rFonts w:asciiTheme="minorEastAsia" w:hAnsiTheme="minorEastAsia"/>
        </w:rPr>
      </w:pPr>
      <w:r>
        <w:rPr>
          <w:rFonts w:asciiTheme="minorEastAsia" w:hAnsiTheme="minorEastAsia" w:hint="eastAsia"/>
        </w:rPr>
        <w:t xml:space="preserve">第一章 </w:t>
      </w:r>
      <w:r w:rsidR="00ED0883">
        <w:rPr>
          <w:rFonts w:asciiTheme="minorEastAsia" w:hAnsiTheme="minorEastAsia"/>
        </w:rPr>
        <w:t xml:space="preserve"> </w:t>
      </w:r>
      <w:r w:rsidR="00EC2DD3" w:rsidRPr="003A704E">
        <w:rPr>
          <w:rFonts w:asciiTheme="minorEastAsia" w:hAnsiTheme="minorEastAsia" w:hint="eastAsia"/>
        </w:rPr>
        <w:t>基本规范</w:t>
      </w:r>
    </w:p>
    <w:p w:rsidR="00EC2DD3" w:rsidRPr="003A704E" w:rsidRDefault="00EC2DD3" w:rsidP="003A704E">
      <w:pPr>
        <w:pStyle w:val="4"/>
        <w:spacing w:beforeLines="50" w:before="156" w:afterLines="50" w:after="156" w:line="360" w:lineRule="auto"/>
        <w:rPr>
          <w:rFonts w:asciiTheme="minorEastAsia" w:eastAsiaTheme="minorEastAsia" w:hAnsiTheme="minorEastAsia"/>
        </w:rPr>
      </w:pPr>
      <w:r w:rsidRPr="003A704E">
        <w:rPr>
          <w:rFonts w:asciiTheme="minorEastAsia" w:eastAsiaTheme="minorEastAsia" w:hAnsiTheme="minorEastAsia" w:hint="eastAsia"/>
        </w:rPr>
        <w:t>1.</w:t>
      </w:r>
      <w:r w:rsidR="00ED0883">
        <w:rPr>
          <w:rFonts w:asciiTheme="minorEastAsia" w:eastAsiaTheme="minorEastAsia" w:hAnsiTheme="minorEastAsia"/>
        </w:rPr>
        <w:t xml:space="preserve"> </w:t>
      </w:r>
      <w:r w:rsidRPr="003A704E">
        <w:rPr>
          <w:rFonts w:asciiTheme="minorEastAsia" w:eastAsiaTheme="minorEastAsia" w:hAnsiTheme="minorEastAsia" w:hint="eastAsia"/>
        </w:rPr>
        <w:t>概述</w:t>
      </w:r>
    </w:p>
    <w:p w:rsidR="00EC2DD3" w:rsidRPr="003A704E" w:rsidRDefault="00EC2DD3"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规范适用范围：本规则适用于THEMIS尽职调查平台（以下简称“平台”）服务中心用户。</w:t>
      </w:r>
      <w:r w:rsidRPr="00FE35D5">
        <w:rPr>
          <w:rFonts w:asciiTheme="minorEastAsia" w:hAnsiTheme="minorEastAsia" w:cs="Tahoma" w:hint="eastAsia"/>
          <w:kern w:val="0"/>
          <w:sz w:val="24"/>
          <w:szCs w:val="24"/>
        </w:rPr>
        <w:t>Themis尽职调查平台将在全国</w:t>
      </w:r>
      <w:r w:rsidR="00337741" w:rsidRPr="00FE35D5">
        <w:rPr>
          <w:rFonts w:asciiTheme="minorEastAsia" w:hAnsiTheme="minorEastAsia" w:cs="Tahoma" w:hint="eastAsia"/>
          <w:kern w:val="0"/>
          <w:sz w:val="24"/>
          <w:szCs w:val="24"/>
        </w:rPr>
        <w:t>二百多</w:t>
      </w:r>
      <w:r w:rsidRPr="00FE35D5">
        <w:rPr>
          <w:rFonts w:asciiTheme="minorEastAsia" w:hAnsiTheme="minorEastAsia" w:cs="Tahoma" w:hint="eastAsia"/>
          <w:kern w:val="0"/>
          <w:sz w:val="24"/>
          <w:szCs w:val="24"/>
        </w:rPr>
        <w:t>个地级市建立服务中心，</w:t>
      </w:r>
      <w:r w:rsidR="002D3D63" w:rsidRPr="00FE35D5">
        <w:rPr>
          <w:rFonts w:asciiTheme="minorEastAsia" w:hAnsiTheme="minorEastAsia" w:cs="Tahoma" w:hint="eastAsia"/>
          <w:kern w:val="0"/>
          <w:sz w:val="24"/>
          <w:szCs w:val="24"/>
        </w:rPr>
        <w:t>除</w:t>
      </w:r>
      <w:r w:rsidR="00337741" w:rsidRPr="00FE35D5">
        <w:rPr>
          <w:rFonts w:asciiTheme="minorEastAsia" w:hAnsiTheme="minorEastAsia" w:cs="Tahoma" w:hint="eastAsia"/>
          <w:kern w:val="0"/>
          <w:sz w:val="24"/>
          <w:szCs w:val="24"/>
        </w:rPr>
        <w:t>个别</w:t>
      </w:r>
      <w:r w:rsidR="002D3D63" w:rsidRPr="00FE35D5">
        <w:rPr>
          <w:rFonts w:asciiTheme="minorEastAsia" w:hAnsiTheme="minorEastAsia" w:cs="Tahoma" w:hint="eastAsia"/>
          <w:kern w:val="0"/>
          <w:sz w:val="24"/>
          <w:szCs w:val="24"/>
        </w:rPr>
        <w:t>城市以外，</w:t>
      </w:r>
      <w:r w:rsidRPr="00FE35D5">
        <w:rPr>
          <w:rFonts w:asciiTheme="minorEastAsia" w:hAnsiTheme="minorEastAsia" w:cs="Tahoma" w:hint="eastAsia"/>
          <w:kern w:val="0"/>
          <w:sz w:val="24"/>
          <w:szCs w:val="24"/>
        </w:rPr>
        <w:t>每一个服务中心都将成为我们在当地的唯一尽调运营合作伙伴。</w:t>
      </w:r>
    </w:p>
    <w:p w:rsidR="00EC2DD3" w:rsidRPr="003A704E" w:rsidRDefault="00EC2DD3"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1.1</w:t>
      </w:r>
      <w:r w:rsidR="00533B98">
        <w:rPr>
          <w:rFonts w:asciiTheme="minorEastAsia" w:hAnsiTheme="minorEastAsia" w:cs="Tahoma" w:hint="eastAsia"/>
          <w:kern w:val="0"/>
          <w:sz w:val="24"/>
          <w:szCs w:val="24"/>
        </w:rPr>
        <w:t xml:space="preserve"> </w:t>
      </w:r>
      <w:r w:rsidRPr="003A704E">
        <w:rPr>
          <w:rFonts w:asciiTheme="minorEastAsia" w:hAnsiTheme="minorEastAsia" w:cs="Tahoma" w:hint="eastAsia"/>
          <w:kern w:val="0"/>
          <w:sz w:val="24"/>
          <w:szCs w:val="24"/>
        </w:rPr>
        <w:t>THEMIS尽职调查平台旨在建立起一个全新的信用风控网络服务体系，是O2O模式下的互联网+尽职调查平台，采用当前国际最先进的互联网PC与移动互联网APP相融合的模式，把客户、平台、服务中心、作业端、市场推广端紧密连接在一起，在全国建立起一个庞大的尽职调查信用管理服务网络体系。通过Themis尽调平台密布全国的尽职调查网络，为全国的银行、金融机构、企业提供优质、价廉、高效的服务。</w:t>
      </w:r>
    </w:p>
    <w:p w:rsidR="00EC2DD3" w:rsidRPr="003A704E" w:rsidRDefault="00EC2DD3"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1.2“THMEIS尽职调查平台使用规范”，是对THEMIS尽职调查平台用户增加基本义务或规范用户行使基本权利的条款。</w:t>
      </w:r>
    </w:p>
    <w:p w:rsidR="00EC2DD3" w:rsidRPr="003A704E" w:rsidRDefault="00EC2DD3"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1.3规范行为的认定与处理，</w:t>
      </w:r>
      <w:r w:rsidRPr="003A704E">
        <w:rPr>
          <w:rFonts w:asciiTheme="minorEastAsia" w:hAnsiTheme="minorEastAsia" w:cs="Tahoma"/>
          <w:kern w:val="0"/>
          <w:sz w:val="24"/>
          <w:szCs w:val="24"/>
        </w:rPr>
        <w:t>应基于</w:t>
      </w:r>
      <w:r w:rsidRPr="003A704E">
        <w:rPr>
          <w:rFonts w:asciiTheme="minorEastAsia" w:hAnsiTheme="minorEastAsia" w:cs="Tahoma" w:hint="eastAsia"/>
          <w:kern w:val="0"/>
          <w:sz w:val="24"/>
          <w:szCs w:val="24"/>
        </w:rPr>
        <w:t>THEMIS尽职调查平台</w:t>
      </w:r>
      <w:r w:rsidRPr="003A704E">
        <w:rPr>
          <w:rFonts w:asciiTheme="minorEastAsia" w:hAnsiTheme="minorEastAsia" w:cs="Tahoma"/>
          <w:kern w:val="0"/>
          <w:sz w:val="24"/>
          <w:szCs w:val="24"/>
        </w:rPr>
        <w:t>认定的事实并严格依规执行</w:t>
      </w:r>
      <w:r w:rsidRPr="003A704E">
        <w:rPr>
          <w:rFonts w:asciiTheme="minorEastAsia" w:hAnsiTheme="minorEastAsia" w:cs="Tahoma" w:hint="eastAsia"/>
          <w:kern w:val="0"/>
          <w:sz w:val="24"/>
          <w:szCs w:val="24"/>
        </w:rPr>
        <w:t>，依据相关规则严格执行。THEMIS尽职调查平台用户在适用规则上一律平等。</w:t>
      </w:r>
    </w:p>
    <w:p w:rsidR="00EC2DD3" w:rsidRPr="003A704E" w:rsidRDefault="00EC2DD3"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1.4 THEMIS尽职调查平台相关权利和义务，行为解释权由赛弥斯信用管理（北京）有限公司所有。</w:t>
      </w:r>
    </w:p>
    <w:p w:rsidR="00EC2DD3" w:rsidRPr="003A704E" w:rsidRDefault="00EC2DD3" w:rsidP="004C4974">
      <w:pPr>
        <w:widowControl/>
        <w:spacing w:beforeLines="50" w:before="156" w:afterLines="50" w:after="156" w:line="360" w:lineRule="auto"/>
        <w:ind w:firstLineChars="200" w:firstLine="480"/>
        <w:jc w:val="left"/>
        <w:textAlignment w:val="baseline"/>
        <w:rPr>
          <w:rFonts w:asciiTheme="minorEastAsia" w:hAnsiTheme="minorEastAsia" w:cs="Tahoma"/>
          <w:kern w:val="0"/>
          <w:sz w:val="24"/>
          <w:szCs w:val="24"/>
        </w:rPr>
      </w:pPr>
      <w:r w:rsidRPr="003A704E">
        <w:rPr>
          <w:rFonts w:asciiTheme="minorEastAsia" w:hAnsiTheme="minorEastAsia" w:cs="Tahoma"/>
          <w:kern w:val="0"/>
          <w:sz w:val="24"/>
          <w:szCs w:val="24"/>
        </w:rPr>
        <w:t>用户应遵守国家法律、行政法规、部门规章等规范性文件。对任何涉嫌违反国家法律、行政法规、部门规章等规范性文件的行为，本规则已有规定的，适用本规则；本规则尚无规定的，</w:t>
      </w:r>
      <w:r w:rsidRPr="003A704E">
        <w:rPr>
          <w:rFonts w:asciiTheme="minorEastAsia" w:hAnsiTheme="minorEastAsia" w:cs="Tahoma" w:hint="eastAsia"/>
          <w:kern w:val="0"/>
          <w:sz w:val="24"/>
          <w:szCs w:val="24"/>
        </w:rPr>
        <w:t>THEMIS尽职调查平台</w:t>
      </w:r>
      <w:r w:rsidRPr="003A704E">
        <w:rPr>
          <w:rFonts w:asciiTheme="minorEastAsia" w:hAnsiTheme="minorEastAsia" w:cs="Tahoma"/>
          <w:kern w:val="0"/>
          <w:sz w:val="24"/>
          <w:szCs w:val="24"/>
        </w:rPr>
        <w:t>有权酌情处理。但</w:t>
      </w:r>
      <w:r w:rsidRPr="003A704E">
        <w:rPr>
          <w:rFonts w:asciiTheme="minorEastAsia" w:hAnsiTheme="minorEastAsia" w:cs="Tahoma" w:hint="eastAsia"/>
          <w:kern w:val="0"/>
          <w:sz w:val="24"/>
          <w:szCs w:val="24"/>
        </w:rPr>
        <w:t>THEMIS尽职调查平台</w:t>
      </w:r>
      <w:r w:rsidRPr="003A704E">
        <w:rPr>
          <w:rFonts w:asciiTheme="minorEastAsia" w:hAnsiTheme="minorEastAsia" w:cs="Tahoma"/>
          <w:kern w:val="0"/>
          <w:sz w:val="24"/>
          <w:szCs w:val="24"/>
        </w:rPr>
        <w:t>对用户的处理不免除其应尽的法律责任。</w:t>
      </w:r>
    </w:p>
    <w:p w:rsidR="00EC2DD3" w:rsidRPr="003A704E" w:rsidRDefault="00EC2DD3" w:rsidP="004C4974">
      <w:pPr>
        <w:widowControl/>
        <w:spacing w:beforeLines="50" w:before="156" w:afterLines="50" w:after="156" w:line="360" w:lineRule="auto"/>
        <w:ind w:firstLineChars="200" w:firstLine="480"/>
        <w:jc w:val="left"/>
        <w:textAlignment w:val="baseline"/>
        <w:rPr>
          <w:rFonts w:asciiTheme="minorEastAsia" w:hAnsiTheme="minorEastAsia" w:cs="Tahoma"/>
          <w:kern w:val="0"/>
          <w:sz w:val="24"/>
          <w:szCs w:val="24"/>
        </w:rPr>
      </w:pPr>
      <w:r w:rsidRPr="003A704E">
        <w:rPr>
          <w:rFonts w:asciiTheme="minorEastAsia" w:hAnsiTheme="minorEastAsia" w:cs="Tahoma" w:hint="eastAsia"/>
          <w:kern w:val="0"/>
          <w:sz w:val="24"/>
          <w:szCs w:val="24"/>
        </w:rPr>
        <w:lastRenderedPageBreak/>
        <w:t>THEMIS尽职调查平台</w:t>
      </w:r>
      <w:r w:rsidRPr="003A704E">
        <w:rPr>
          <w:rFonts w:asciiTheme="minorEastAsia" w:hAnsiTheme="minorEastAsia" w:cs="Tahoma"/>
          <w:kern w:val="0"/>
          <w:sz w:val="24"/>
          <w:szCs w:val="24"/>
        </w:rPr>
        <w:t>有权随时变更本规则并在网站上予以公告。若用户不同意相关变更，应立即停止使用</w:t>
      </w:r>
      <w:r w:rsidRPr="003A704E">
        <w:rPr>
          <w:rFonts w:asciiTheme="minorEastAsia" w:hAnsiTheme="minorEastAsia" w:cs="Tahoma" w:hint="eastAsia"/>
          <w:kern w:val="0"/>
          <w:sz w:val="24"/>
          <w:szCs w:val="24"/>
        </w:rPr>
        <w:t>THEMIS尽职调查平台</w:t>
      </w:r>
      <w:r w:rsidRPr="003A704E">
        <w:rPr>
          <w:rFonts w:asciiTheme="minorEastAsia" w:hAnsiTheme="minorEastAsia" w:cs="Tahoma"/>
          <w:kern w:val="0"/>
          <w:sz w:val="24"/>
          <w:szCs w:val="24"/>
        </w:rPr>
        <w:t>的相关服务或产品。</w:t>
      </w:r>
      <w:r w:rsidRPr="003A704E">
        <w:rPr>
          <w:rFonts w:asciiTheme="minorEastAsia" w:hAnsiTheme="minorEastAsia" w:cs="Tahoma" w:hint="eastAsia"/>
          <w:kern w:val="0"/>
          <w:sz w:val="24"/>
          <w:szCs w:val="24"/>
        </w:rPr>
        <w:t>THEMIS尽职调查平台</w:t>
      </w:r>
      <w:r w:rsidRPr="003A704E">
        <w:rPr>
          <w:rFonts w:asciiTheme="minorEastAsia" w:hAnsiTheme="minorEastAsia" w:cs="Tahoma"/>
          <w:kern w:val="0"/>
          <w:sz w:val="24"/>
          <w:szCs w:val="24"/>
        </w:rPr>
        <w:t>有权对用户行为及应适用的规则进行单方认定，并据此处理。</w:t>
      </w:r>
    </w:p>
    <w:p w:rsidR="00EC2DD3" w:rsidRPr="003A704E" w:rsidRDefault="00EC2DD3" w:rsidP="003A704E">
      <w:pPr>
        <w:pStyle w:val="4"/>
      </w:pPr>
      <w:r w:rsidRPr="003A704E">
        <w:rPr>
          <w:rFonts w:hint="eastAsia"/>
        </w:rPr>
        <w:t>2.</w:t>
      </w:r>
      <w:r w:rsidR="00ED0883">
        <w:t xml:space="preserve"> </w:t>
      </w:r>
      <w:r w:rsidRPr="003A704E">
        <w:rPr>
          <w:rFonts w:hint="eastAsia"/>
        </w:rPr>
        <w:t>服</w:t>
      </w:r>
      <w:r w:rsidR="004E63FD" w:rsidRPr="003A704E">
        <w:rPr>
          <w:rFonts w:hint="eastAsia"/>
        </w:rPr>
        <w:t>务中心义务和权利</w:t>
      </w:r>
    </w:p>
    <w:p w:rsidR="004E63FD" w:rsidRPr="003A704E" w:rsidRDefault="004C4974" w:rsidP="004C4974">
      <w:pPr>
        <w:spacing w:beforeLines="50" w:before="156" w:afterLines="50" w:after="156" w:line="360" w:lineRule="auto"/>
        <w:ind w:firstLineChars="200" w:firstLine="480"/>
        <w:rPr>
          <w:rFonts w:asciiTheme="minorEastAsia" w:hAnsiTheme="minorEastAsia" w:cs="Tahoma"/>
          <w:kern w:val="0"/>
          <w:sz w:val="24"/>
          <w:szCs w:val="24"/>
        </w:rPr>
      </w:pPr>
      <w:r>
        <w:rPr>
          <w:rFonts w:asciiTheme="minorEastAsia" w:hAnsiTheme="minorEastAsia" w:cs="Tahoma"/>
          <w:kern w:val="0"/>
          <w:sz w:val="24"/>
          <w:szCs w:val="24"/>
        </w:rPr>
        <w:t xml:space="preserve">2.1 </w:t>
      </w:r>
      <w:r w:rsidR="004E63FD" w:rsidRPr="003A704E">
        <w:rPr>
          <w:rFonts w:asciiTheme="minorEastAsia" w:hAnsiTheme="minorEastAsia" w:cs="Tahoma" w:hint="eastAsia"/>
          <w:kern w:val="0"/>
          <w:sz w:val="24"/>
          <w:szCs w:val="24"/>
        </w:rPr>
        <w:t>Themis尽调服务中心义务如下：</w:t>
      </w:r>
    </w:p>
    <w:p w:rsidR="004E63FD" w:rsidRPr="00FE35D5" w:rsidRDefault="004E63FD" w:rsidP="004C4974">
      <w:pPr>
        <w:pStyle w:val="a4"/>
        <w:spacing w:beforeLines="50" w:before="156" w:afterLines="50" w:after="156" w:line="360" w:lineRule="auto"/>
        <w:ind w:left="780" w:firstLineChars="100" w:firstLine="240"/>
        <w:rPr>
          <w:rFonts w:asciiTheme="minorEastAsia" w:hAnsiTheme="minorEastAsia"/>
          <w:sz w:val="24"/>
          <w:szCs w:val="24"/>
        </w:rPr>
      </w:pPr>
      <w:r w:rsidRPr="00FE35D5">
        <w:rPr>
          <w:rFonts w:asciiTheme="minorEastAsia" w:hAnsiTheme="minorEastAsia" w:cs="Tahoma" w:hint="eastAsia"/>
          <w:kern w:val="0"/>
          <w:sz w:val="24"/>
          <w:szCs w:val="24"/>
        </w:rPr>
        <w:t>1)</w:t>
      </w:r>
      <w:r w:rsidRPr="00FE35D5">
        <w:rPr>
          <w:rFonts w:asciiTheme="minorEastAsia" w:hAnsiTheme="minorEastAsia" w:hint="eastAsia"/>
          <w:sz w:val="24"/>
          <w:szCs w:val="24"/>
        </w:rPr>
        <w:t>、成为</w:t>
      </w:r>
      <w:r w:rsidRPr="00FE35D5">
        <w:rPr>
          <w:rFonts w:asciiTheme="minorEastAsia" w:hAnsiTheme="minorEastAsia" w:cs="Tahoma" w:hint="eastAsia"/>
          <w:kern w:val="0"/>
          <w:sz w:val="24"/>
          <w:szCs w:val="24"/>
        </w:rPr>
        <w:t>服务中心需要向THEMIS尽职调查平台一次性缴纳合作加盟费</w:t>
      </w:r>
      <w:r w:rsidR="00337741" w:rsidRPr="00FE35D5">
        <w:rPr>
          <w:rFonts w:asciiTheme="minorEastAsia" w:hAnsiTheme="minorEastAsia" w:cs="Tahoma" w:hint="eastAsia"/>
          <w:kern w:val="0"/>
          <w:sz w:val="24"/>
          <w:szCs w:val="24"/>
        </w:rPr>
        <w:t>（</w:t>
      </w:r>
      <w:r w:rsidR="00337741" w:rsidRPr="00FE35D5">
        <w:rPr>
          <w:rFonts w:asciiTheme="minorEastAsia" w:hAnsiTheme="minorEastAsia" w:cs="Tahoma"/>
          <w:kern w:val="0"/>
          <w:sz w:val="24"/>
          <w:szCs w:val="24"/>
        </w:rPr>
        <w:t>详见服务中心</w:t>
      </w:r>
      <w:r w:rsidR="00337741" w:rsidRPr="00FE35D5">
        <w:rPr>
          <w:rFonts w:asciiTheme="minorEastAsia" w:hAnsiTheme="minorEastAsia" w:cs="Tahoma" w:hint="eastAsia"/>
          <w:kern w:val="0"/>
          <w:sz w:val="24"/>
          <w:szCs w:val="24"/>
        </w:rPr>
        <w:t>加盟协议</w:t>
      </w:r>
      <w:r w:rsidR="00337741" w:rsidRPr="00FE35D5">
        <w:rPr>
          <w:rFonts w:asciiTheme="minorEastAsia" w:hAnsiTheme="minorEastAsia" w:cs="Tahoma"/>
          <w:kern w:val="0"/>
          <w:sz w:val="24"/>
          <w:szCs w:val="24"/>
        </w:rPr>
        <w:t>）</w:t>
      </w:r>
    </w:p>
    <w:p w:rsidR="004E63FD" w:rsidRPr="003A704E" w:rsidRDefault="004E63FD" w:rsidP="004C4974">
      <w:pPr>
        <w:pStyle w:val="a4"/>
        <w:spacing w:beforeLines="50" w:before="156" w:afterLines="50" w:after="156" w:line="360" w:lineRule="auto"/>
        <w:ind w:left="780" w:firstLineChars="100" w:firstLine="240"/>
        <w:rPr>
          <w:rFonts w:asciiTheme="minorEastAsia" w:hAnsiTheme="minorEastAsia" w:cs="Tahoma"/>
          <w:kern w:val="0"/>
          <w:sz w:val="24"/>
          <w:szCs w:val="24"/>
        </w:rPr>
      </w:pPr>
      <w:r w:rsidRPr="00FE35D5">
        <w:rPr>
          <w:rFonts w:asciiTheme="minorEastAsia" w:hAnsiTheme="minorEastAsia" w:cs="Tahoma" w:hint="eastAsia"/>
          <w:kern w:val="0"/>
          <w:sz w:val="24"/>
          <w:szCs w:val="24"/>
        </w:rPr>
        <w:t>2)、负责当地兼职尽调人员招募工作，</w:t>
      </w:r>
      <w:r w:rsidR="006D4B4C" w:rsidRPr="00FE35D5">
        <w:rPr>
          <w:rFonts w:asciiTheme="minorEastAsia" w:hAnsiTheme="minorEastAsia" w:cs="Tahoma" w:hint="eastAsia"/>
          <w:kern w:val="0"/>
          <w:sz w:val="24"/>
          <w:szCs w:val="24"/>
        </w:rPr>
        <w:t>包括</w:t>
      </w:r>
      <w:r w:rsidRPr="00FE35D5">
        <w:rPr>
          <w:rFonts w:asciiTheme="minorEastAsia" w:hAnsiTheme="minorEastAsia" w:cs="Tahoma" w:hint="eastAsia"/>
          <w:kern w:val="0"/>
          <w:sz w:val="24"/>
          <w:szCs w:val="24"/>
        </w:rPr>
        <w:t>高级作业端</w:t>
      </w:r>
      <w:r w:rsidR="00FE35D5">
        <w:rPr>
          <w:rFonts w:asciiTheme="minorEastAsia" w:hAnsiTheme="minorEastAsia" w:cs="Tahoma" w:hint="eastAsia"/>
          <w:kern w:val="0"/>
          <w:sz w:val="24"/>
          <w:szCs w:val="24"/>
        </w:rPr>
        <w:t>、中级作业端、</w:t>
      </w:r>
      <w:r w:rsidR="009D3FA6" w:rsidRPr="00FE35D5">
        <w:rPr>
          <w:rFonts w:asciiTheme="minorEastAsia" w:hAnsiTheme="minorEastAsia" w:cs="Tahoma" w:hint="eastAsia"/>
          <w:kern w:val="0"/>
          <w:sz w:val="24"/>
          <w:szCs w:val="24"/>
        </w:rPr>
        <w:t>初</w:t>
      </w:r>
      <w:r w:rsidRPr="00FE35D5">
        <w:rPr>
          <w:rFonts w:asciiTheme="minorEastAsia" w:hAnsiTheme="minorEastAsia" w:cs="Tahoma" w:hint="eastAsia"/>
          <w:kern w:val="0"/>
          <w:sz w:val="24"/>
          <w:szCs w:val="24"/>
        </w:rPr>
        <w:t>级作业端，及必要的应急团队；</w:t>
      </w:r>
    </w:p>
    <w:p w:rsidR="004E63FD" w:rsidRPr="003A704E" w:rsidRDefault="004E63FD" w:rsidP="004C4974">
      <w:pPr>
        <w:pStyle w:val="a4"/>
        <w:spacing w:beforeLines="50" w:before="156" w:afterLines="50" w:after="156" w:line="360" w:lineRule="auto"/>
        <w:ind w:leftChars="234" w:left="491"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w:t>
      </w:r>
      <w:r w:rsidRPr="003A704E">
        <w:rPr>
          <w:rFonts w:asciiTheme="minorEastAsia" w:hAnsiTheme="minorEastAsia" w:hint="eastAsia"/>
          <w:sz w:val="24"/>
          <w:szCs w:val="24"/>
        </w:rPr>
        <w:t>、</w:t>
      </w:r>
      <w:r w:rsidR="005653ED" w:rsidRPr="003A704E">
        <w:rPr>
          <w:rFonts w:asciiTheme="minorEastAsia" w:hAnsiTheme="minorEastAsia" w:cs="Tahoma" w:hint="eastAsia"/>
          <w:kern w:val="0"/>
          <w:sz w:val="24"/>
          <w:szCs w:val="24"/>
        </w:rPr>
        <w:t>管理</w:t>
      </w:r>
      <w:r w:rsidRPr="003A704E">
        <w:rPr>
          <w:rFonts w:asciiTheme="minorEastAsia" w:hAnsiTheme="minorEastAsia" w:cs="Tahoma" w:hint="eastAsia"/>
          <w:kern w:val="0"/>
          <w:sz w:val="24"/>
          <w:szCs w:val="24"/>
        </w:rPr>
        <w:t>当地尽调任务接单情况，兼职尽调人员运营情况，</w:t>
      </w:r>
    </w:p>
    <w:p w:rsidR="004E63FD" w:rsidRPr="003A704E" w:rsidRDefault="004E63FD" w:rsidP="004C4974">
      <w:pPr>
        <w:pStyle w:val="a4"/>
        <w:spacing w:beforeLines="50" w:before="156" w:afterLines="50" w:after="156" w:line="360" w:lineRule="auto"/>
        <w:ind w:leftChars="234" w:left="491"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4)</w:t>
      </w:r>
      <w:r w:rsidRPr="003A704E">
        <w:rPr>
          <w:rFonts w:asciiTheme="minorEastAsia" w:hAnsiTheme="minorEastAsia" w:hint="eastAsia"/>
          <w:sz w:val="24"/>
          <w:szCs w:val="24"/>
        </w:rPr>
        <w:t>、</w:t>
      </w:r>
      <w:r w:rsidRPr="003A704E">
        <w:rPr>
          <w:rFonts w:asciiTheme="minorEastAsia" w:hAnsiTheme="minorEastAsia" w:cs="Tahoma" w:hint="eastAsia"/>
          <w:kern w:val="0"/>
          <w:sz w:val="24"/>
          <w:szCs w:val="24"/>
        </w:rPr>
        <w:t>特殊情况下“应急人员”的调配工作；</w:t>
      </w:r>
    </w:p>
    <w:p w:rsidR="004E63FD" w:rsidRPr="003A704E" w:rsidRDefault="004E63FD" w:rsidP="004C4974">
      <w:pPr>
        <w:pStyle w:val="a4"/>
        <w:spacing w:beforeLines="50" w:before="156" w:afterLines="50" w:after="156" w:line="360" w:lineRule="auto"/>
        <w:ind w:leftChars="234" w:left="491"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5)</w:t>
      </w:r>
      <w:r w:rsidRPr="003A704E">
        <w:rPr>
          <w:rFonts w:asciiTheme="minorEastAsia" w:hAnsiTheme="minorEastAsia" w:hint="eastAsia"/>
          <w:sz w:val="24"/>
          <w:szCs w:val="24"/>
        </w:rPr>
        <w:t>、</w:t>
      </w:r>
      <w:r w:rsidR="009D3FA6" w:rsidRPr="003A704E">
        <w:rPr>
          <w:rFonts w:asciiTheme="minorEastAsia" w:hAnsiTheme="minorEastAsia" w:cs="Tahoma" w:hint="eastAsia"/>
          <w:kern w:val="0"/>
          <w:sz w:val="24"/>
          <w:szCs w:val="24"/>
        </w:rPr>
        <w:t>兼职尽调人员资质</w:t>
      </w:r>
      <w:r w:rsidRPr="003A704E">
        <w:rPr>
          <w:rFonts w:asciiTheme="minorEastAsia" w:hAnsiTheme="minorEastAsia" w:cs="Tahoma" w:hint="eastAsia"/>
          <w:kern w:val="0"/>
          <w:sz w:val="24"/>
          <w:szCs w:val="24"/>
        </w:rPr>
        <w:t>审核</w:t>
      </w:r>
    </w:p>
    <w:p w:rsidR="004E63FD" w:rsidRPr="003A704E" w:rsidRDefault="004E63FD" w:rsidP="004C4974">
      <w:pPr>
        <w:pStyle w:val="a4"/>
        <w:spacing w:beforeLines="50" w:before="156" w:afterLines="50" w:after="156" w:line="360" w:lineRule="auto"/>
        <w:ind w:leftChars="234" w:left="491"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6)</w:t>
      </w:r>
      <w:r w:rsidRPr="003A704E">
        <w:rPr>
          <w:rFonts w:asciiTheme="minorEastAsia" w:hAnsiTheme="minorEastAsia" w:hint="eastAsia"/>
          <w:sz w:val="24"/>
          <w:szCs w:val="24"/>
        </w:rPr>
        <w:t>、</w:t>
      </w:r>
      <w:r w:rsidRPr="003A704E">
        <w:rPr>
          <w:rFonts w:asciiTheme="minorEastAsia" w:hAnsiTheme="minorEastAsia" w:cs="Tahoma" w:hint="eastAsia"/>
          <w:kern w:val="0"/>
          <w:sz w:val="24"/>
          <w:szCs w:val="24"/>
        </w:rPr>
        <w:t>高级尽调人员培训及考试</w:t>
      </w:r>
    </w:p>
    <w:p w:rsidR="004E63FD" w:rsidRPr="003A704E" w:rsidRDefault="004E63FD" w:rsidP="004C4974">
      <w:pPr>
        <w:pStyle w:val="a4"/>
        <w:spacing w:beforeLines="50" w:before="156" w:afterLines="50" w:after="156" w:line="360" w:lineRule="auto"/>
        <w:ind w:leftChars="234" w:left="491"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7)、客户的推广和维护工作</w:t>
      </w:r>
    </w:p>
    <w:p w:rsidR="004E63FD" w:rsidRPr="003A704E" w:rsidRDefault="004E63FD" w:rsidP="004C4974">
      <w:pPr>
        <w:pStyle w:val="a4"/>
        <w:spacing w:beforeLines="50" w:before="156" w:afterLines="50" w:after="156" w:line="360" w:lineRule="auto"/>
        <w:ind w:leftChars="234" w:left="491"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8)、其他当地平台</w:t>
      </w:r>
      <w:r w:rsidR="009D3FA6" w:rsidRPr="003A704E">
        <w:rPr>
          <w:rFonts w:asciiTheme="minorEastAsia" w:hAnsiTheme="minorEastAsia" w:cs="Tahoma" w:hint="eastAsia"/>
          <w:kern w:val="0"/>
          <w:sz w:val="24"/>
          <w:szCs w:val="24"/>
        </w:rPr>
        <w:t>必要</w:t>
      </w:r>
      <w:r w:rsidRPr="003A704E">
        <w:rPr>
          <w:rFonts w:asciiTheme="minorEastAsia" w:hAnsiTheme="minorEastAsia" w:cs="Tahoma" w:hint="eastAsia"/>
          <w:kern w:val="0"/>
          <w:sz w:val="24"/>
          <w:szCs w:val="24"/>
        </w:rPr>
        <w:t>的运维工作</w:t>
      </w:r>
    </w:p>
    <w:p w:rsidR="004E63FD" w:rsidRPr="003A704E" w:rsidRDefault="004C4974" w:rsidP="004C4974">
      <w:pPr>
        <w:spacing w:beforeLines="50" w:before="156" w:afterLines="50" w:after="156" w:line="360" w:lineRule="auto"/>
        <w:ind w:firstLineChars="200" w:firstLine="480"/>
        <w:rPr>
          <w:rFonts w:asciiTheme="minorEastAsia" w:hAnsiTheme="minorEastAsia" w:cs="Tahoma"/>
          <w:kern w:val="0"/>
          <w:sz w:val="24"/>
          <w:szCs w:val="24"/>
        </w:rPr>
      </w:pPr>
      <w:r>
        <w:rPr>
          <w:rFonts w:asciiTheme="minorEastAsia" w:hAnsiTheme="minorEastAsia" w:cs="Tahoma"/>
          <w:kern w:val="0"/>
          <w:sz w:val="24"/>
          <w:szCs w:val="24"/>
        </w:rPr>
        <w:t xml:space="preserve">2.2 </w:t>
      </w:r>
      <w:r w:rsidR="004E63FD" w:rsidRPr="003A704E">
        <w:rPr>
          <w:rFonts w:asciiTheme="minorEastAsia" w:hAnsiTheme="minorEastAsia" w:cs="Tahoma" w:hint="eastAsia"/>
          <w:kern w:val="0"/>
          <w:sz w:val="24"/>
          <w:szCs w:val="24"/>
        </w:rPr>
        <w:t>Themis尽调服务中心权利如下：</w:t>
      </w:r>
    </w:p>
    <w:p w:rsidR="004E63FD" w:rsidRPr="003A704E" w:rsidRDefault="004E63FD" w:rsidP="004C4974">
      <w:pPr>
        <w:pStyle w:val="a4"/>
        <w:spacing w:beforeLines="50" w:before="156" w:afterLines="50" w:after="156" w:line="360" w:lineRule="auto"/>
        <w:ind w:leftChars="234" w:left="491" w:firstLine="480"/>
        <w:rPr>
          <w:rFonts w:asciiTheme="minorEastAsia" w:hAnsiTheme="minorEastAsia" w:cs="Tahoma"/>
          <w:kern w:val="0"/>
          <w:sz w:val="24"/>
          <w:szCs w:val="24"/>
        </w:rPr>
      </w:pPr>
      <w:r w:rsidRPr="00FE35D5">
        <w:rPr>
          <w:rFonts w:asciiTheme="minorEastAsia" w:hAnsiTheme="minorEastAsia" w:cs="Tahoma" w:hint="eastAsia"/>
          <w:kern w:val="0"/>
          <w:sz w:val="24"/>
          <w:szCs w:val="24"/>
        </w:rPr>
        <w:t>1)、每一个服务中心都将成为我们在当地的尽调运营合作伙伴</w:t>
      </w:r>
      <w:r w:rsidR="0061479B" w:rsidRPr="00FE35D5">
        <w:rPr>
          <w:rFonts w:asciiTheme="minorEastAsia" w:hAnsiTheme="minorEastAsia" w:cs="Tahoma" w:hint="eastAsia"/>
          <w:kern w:val="0"/>
          <w:sz w:val="24"/>
          <w:szCs w:val="24"/>
        </w:rPr>
        <w:t>，</w:t>
      </w:r>
      <w:r w:rsidR="0061479B" w:rsidRPr="00FE35D5">
        <w:rPr>
          <w:rFonts w:asciiTheme="minorEastAsia" w:hAnsiTheme="minorEastAsia" w:cs="Tahoma"/>
          <w:kern w:val="0"/>
          <w:sz w:val="24"/>
          <w:szCs w:val="24"/>
        </w:rPr>
        <w:t>合作</w:t>
      </w:r>
      <w:r w:rsidR="00FE35D5">
        <w:rPr>
          <w:rFonts w:asciiTheme="minorEastAsia" w:hAnsiTheme="minorEastAsia" w:cs="Tahoma" w:hint="eastAsia"/>
          <w:kern w:val="0"/>
          <w:sz w:val="24"/>
          <w:szCs w:val="24"/>
        </w:rPr>
        <w:t>伙伴</w:t>
      </w:r>
      <w:r w:rsidR="0061479B" w:rsidRPr="00FE35D5">
        <w:rPr>
          <w:rFonts w:asciiTheme="minorEastAsia" w:hAnsiTheme="minorEastAsia" w:cs="Tahoma"/>
          <w:kern w:val="0"/>
          <w:sz w:val="24"/>
          <w:szCs w:val="24"/>
        </w:rPr>
        <w:t>可获得赛弥斯公司授予的合作伙伴授权证书</w:t>
      </w:r>
      <w:r w:rsidR="005653ED" w:rsidRPr="00FE35D5">
        <w:rPr>
          <w:rFonts w:asciiTheme="minorEastAsia" w:hAnsiTheme="minorEastAsia" w:cs="Tahoma" w:hint="eastAsia"/>
          <w:kern w:val="0"/>
          <w:sz w:val="24"/>
          <w:szCs w:val="24"/>
        </w:rPr>
        <w:t>。</w:t>
      </w:r>
    </w:p>
    <w:p w:rsidR="004E63FD" w:rsidRPr="003A704E" w:rsidRDefault="004E63FD" w:rsidP="004C4974">
      <w:pPr>
        <w:pStyle w:val="a4"/>
        <w:spacing w:beforeLines="50" w:before="156" w:afterLines="50" w:after="156" w:line="360" w:lineRule="auto"/>
        <w:ind w:leftChars="234" w:left="491"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2)</w:t>
      </w:r>
      <w:r w:rsidR="009D3FA6" w:rsidRPr="003A704E">
        <w:rPr>
          <w:rFonts w:asciiTheme="minorEastAsia" w:hAnsiTheme="minorEastAsia" w:cs="Tahoma" w:hint="eastAsia"/>
          <w:kern w:val="0"/>
          <w:sz w:val="24"/>
          <w:szCs w:val="24"/>
        </w:rPr>
        <w:t>、所有服务中心管辖范围内的</w:t>
      </w:r>
      <w:r w:rsidRPr="003A704E">
        <w:rPr>
          <w:rFonts w:asciiTheme="minorEastAsia" w:hAnsiTheme="minorEastAsia" w:cs="Tahoma" w:hint="eastAsia"/>
          <w:kern w:val="0"/>
          <w:sz w:val="24"/>
          <w:szCs w:val="24"/>
        </w:rPr>
        <w:t>尽调服务，服务中心均收取尽调服务费用10%作为运营分成</w:t>
      </w:r>
    </w:p>
    <w:p w:rsidR="004E63FD" w:rsidRPr="003A704E" w:rsidRDefault="004E63FD" w:rsidP="004C4974">
      <w:pPr>
        <w:pStyle w:val="a4"/>
        <w:spacing w:beforeLines="50" w:before="156" w:afterLines="50" w:after="156" w:line="360" w:lineRule="auto"/>
        <w:ind w:leftChars="234" w:left="491"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3)、所有由服务中心推广的客户委托并成功完成的尽调服务，服务中心可再享有尽调服务费用的10%作为推广分成。</w:t>
      </w:r>
      <w:r w:rsidR="000D0399" w:rsidRPr="003A704E">
        <w:rPr>
          <w:rFonts w:asciiTheme="minorEastAsia" w:hAnsiTheme="minorEastAsia" w:cs="Tahoma" w:hint="eastAsia"/>
          <w:kern w:val="0"/>
          <w:sz w:val="24"/>
          <w:szCs w:val="24"/>
        </w:rPr>
        <w:t>具体的推广规范详见《THEMIS尽职调查平台规范手册》（推广版）</w:t>
      </w:r>
      <w:r w:rsidR="0061479B" w:rsidRPr="003A704E">
        <w:rPr>
          <w:rFonts w:asciiTheme="minorEastAsia" w:hAnsiTheme="minorEastAsia" w:cs="Tahoma" w:hint="eastAsia"/>
          <w:kern w:val="0"/>
          <w:sz w:val="24"/>
          <w:szCs w:val="24"/>
        </w:rPr>
        <w:t>；</w:t>
      </w:r>
    </w:p>
    <w:p w:rsidR="0061479B" w:rsidRPr="003A704E" w:rsidRDefault="0061479B" w:rsidP="004C4974">
      <w:pPr>
        <w:pStyle w:val="a4"/>
        <w:spacing w:beforeLines="50" w:before="156" w:afterLines="50" w:after="156" w:line="360" w:lineRule="auto"/>
        <w:ind w:leftChars="234" w:left="491"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4)、</w:t>
      </w:r>
      <w:r w:rsidRPr="003A704E">
        <w:rPr>
          <w:rFonts w:asciiTheme="minorEastAsia" w:hAnsiTheme="minorEastAsia" w:cs="Tahoma"/>
          <w:kern w:val="0"/>
          <w:sz w:val="24"/>
          <w:szCs w:val="24"/>
        </w:rPr>
        <w:t>合作机构</w:t>
      </w:r>
      <w:r w:rsidRPr="003A704E">
        <w:rPr>
          <w:rFonts w:asciiTheme="minorEastAsia" w:hAnsiTheme="minorEastAsia" w:cs="Tahoma" w:hint="eastAsia"/>
          <w:kern w:val="0"/>
          <w:sz w:val="24"/>
          <w:szCs w:val="24"/>
        </w:rPr>
        <w:t>享受</w:t>
      </w:r>
      <w:r w:rsidRPr="003A704E">
        <w:rPr>
          <w:rFonts w:asciiTheme="minorEastAsia" w:hAnsiTheme="minorEastAsia" w:cs="Tahoma"/>
          <w:kern w:val="0"/>
          <w:sz w:val="24"/>
          <w:szCs w:val="24"/>
        </w:rPr>
        <w:t>由商务部研究院信用评级与认证中心及下属机构在官</w:t>
      </w:r>
      <w:r w:rsidRPr="003A704E">
        <w:rPr>
          <w:rFonts w:asciiTheme="minorEastAsia" w:hAnsiTheme="minorEastAsia" w:cs="Tahoma"/>
          <w:kern w:val="0"/>
          <w:sz w:val="24"/>
          <w:szCs w:val="24"/>
        </w:rPr>
        <w:lastRenderedPageBreak/>
        <w:t>方网站和其他媒体进行统一宣传</w:t>
      </w:r>
      <w:r w:rsidRPr="003A704E">
        <w:rPr>
          <w:rFonts w:asciiTheme="minorEastAsia" w:hAnsiTheme="minorEastAsia" w:cs="Tahoma" w:hint="eastAsia"/>
          <w:kern w:val="0"/>
          <w:sz w:val="24"/>
          <w:szCs w:val="24"/>
        </w:rPr>
        <w:t>；</w:t>
      </w:r>
    </w:p>
    <w:p w:rsidR="005256D1" w:rsidRPr="003A704E" w:rsidRDefault="005256D1" w:rsidP="004C4974">
      <w:pPr>
        <w:pStyle w:val="a4"/>
        <w:spacing w:beforeLines="50" w:before="156" w:afterLines="50" w:after="156" w:line="360" w:lineRule="auto"/>
        <w:ind w:leftChars="234" w:left="491"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5)、</w:t>
      </w:r>
      <w:r w:rsidRPr="003A704E">
        <w:rPr>
          <w:rFonts w:asciiTheme="minorEastAsia" w:hAnsiTheme="minorEastAsia" w:cs="Tahoma"/>
          <w:kern w:val="0"/>
          <w:sz w:val="24"/>
          <w:szCs w:val="24"/>
        </w:rPr>
        <w:t>由商务部研究院信用评级与认证中心和赛弥斯</w:t>
      </w:r>
      <w:r w:rsidRPr="003A704E">
        <w:rPr>
          <w:rFonts w:asciiTheme="minorEastAsia" w:hAnsiTheme="minorEastAsia" w:cs="Tahoma" w:hint="eastAsia"/>
          <w:kern w:val="0"/>
          <w:sz w:val="24"/>
          <w:szCs w:val="24"/>
        </w:rPr>
        <w:t>信用管理（北京）有限</w:t>
      </w:r>
      <w:r w:rsidRPr="003A704E">
        <w:rPr>
          <w:rFonts w:asciiTheme="minorEastAsia" w:hAnsiTheme="minorEastAsia" w:cs="Tahoma"/>
          <w:kern w:val="0"/>
          <w:sz w:val="24"/>
          <w:szCs w:val="24"/>
        </w:rPr>
        <w:t>公司的专家对合作机构相关人员每年多次集中培训</w:t>
      </w:r>
      <w:r w:rsidRPr="003A704E">
        <w:rPr>
          <w:rFonts w:asciiTheme="minorEastAsia" w:hAnsiTheme="minorEastAsia" w:cs="Tahoma" w:hint="eastAsia"/>
          <w:kern w:val="0"/>
          <w:sz w:val="24"/>
          <w:szCs w:val="24"/>
        </w:rPr>
        <w:t>；</w:t>
      </w:r>
      <w:r w:rsidRPr="003A704E">
        <w:rPr>
          <w:rFonts w:asciiTheme="minorEastAsia" w:hAnsiTheme="minorEastAsia" w:cs="Tahoma"/>
          <w:kern w:val="0"/>
          <w:sz w:val="24"/>
          <w:szCs w:val="24"/>
        </w:rPr>
        <w:t>当合作机构提出培训需求时，由商务部研究院信用评级与认证中心和下属机构专家前往客户所在地提供技术培训和辅导</w:t>
      </w:r>
      <w:r w:rsidRPr="003A704E">
        <w:rPr>
          <w:rFonts w:asciiTheme="minorEastAsia" w:hAnsiTheme="minorEastAsia" w:cs="Tahoma" w:hint="eastAsia"/>
          <w:kern w:val="0"/>
          <w:sz w:val="24"/>
          <w:szCs w:val="24"/>
        </w:rPr>
        <w:t>；</w:t>
      </w:r>
    </w:p>
    <w:p w:rsidR="005256D1" w:rsidRPr="003A704E" w:rsidRDefault="005256D1" w:rsidP="004C4974">
      <w:pPr>
        <w:pStyle w:val="a4"/>
        <w:spacing w:beforeLines="50" w:before="156" w:afterLines="50" w:after="156" w:line="360" w:lineRule="auto"/>
        <w:ind w:leftChars="234" w:left="491"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6)、</w:t>
      </w:r>
      <w:r w:rsidRPr="003A704E">
        <w:rPr>
          <w:rFonts w:asciiTheme="minorEastAsia" w:hAnsiTheme="minorEastAsia" w:cs="Tahoma"/>
          <w:kern w:val="0"/>
          <w:sz w:val="24"/>
          <w:szCs w:val="24"/>
        </w:rPr>
        <w:t>总部建立客服服务中心，当合作机构或客户遇到问题时，立刻通过在线视频、电话、网络对话等方式提供即时远程支持</w:t>
      </w:r>
      <w:r w:rsidRPr="003A704E">
        <w:rPr>
          <w:rFonts w:asciiTheme="minorEastAsia" w:hAnsiTheme="minorEastAsia" w:cs="Tahoma" w:hint="eastAsia"/>
          <w:kern w:val="0"/>
          <w:sz w:val="24"/>
          <w:szCs w:val="24"/>
        </w:rPr>
        <w:t>；</w:t>
      </w:r>
    </w:p>
    <w:p w:rsidR="00EC2DD3" w:rsidRPr="003A704E" w:rsidRDefault="005256D1" w:rsidP="004C4974">
      <w:pPr>
        <w:pStyle w:val="a4"/>
        <w:spacing w:beforeLines="50" w:before="156" w:afterLines="50" w:after="156" w:line="360" w:lineRule="auto"/>
        <w:ind w:leftChars="234" w:left="491"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7</w:t>
      </w:r>
      <w:r w:rsidR="004E63FD" w:rsidRPr="003A704E">
        <w:rPr>
          <w:rFonts w:asciiTheme="minorEastAsia" w:hAnsiTheme="minorEastAsia" w:cs="Tahoma" w:hint="eastAsia"/>
          <w:kern w:val="0"/>
          <w:sz w:val="24"/>
          <w:szCs w:val="24"/>
        </w:rPr>
        <w:t>)、THEMIS尽职调查平台设有无门槛退出机制，当服务中心意图不再承担平台中“服务中心”角色，THEMIS尽职调查平台将退还服务中心已支付的合作加盟费。</w:t>
      </w:r>
    </w:p>
    <w:p w:rsidR="00EC2DD3" w:rsidRPr="003A704E" w:rsidRDefault="00EC2DD3" w:rsidP="003A704E">
      <w:pPr>
        <w:pStyle w:val="4"/>
      </w:pPr>
      <w:r w:rsidRPr="003A704E">
        <w:rPr>
          <w:rFonts w:hint="eastAsia"/>
        </w:rPr>
        <w:t>3.</w:t>
      </w:r>
      <w:r w:rsidR="00ED0883">
        <w:t xml:space="preserve"> </w:t>
      </w:r>
      <w:r w:rsidRPr="003A704E">
        <w:rPr>
          <w:rFonts w:hint="eastAsia"/>
        </w:rPr>
        <w:t>定义</w:t>
      </w:r>
    </w:p>
    <w:p w:rsidR="00EC2DD3" w:rsidRPr="003A704E" w:rsidRDefault="00EC2DD3"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3.1 作业端：</w:t>
      </w:r>
      <w:r w:rsidRPr="003A704E">
        <w:rPr>
          <w:rFonts w:asciiTheme="minorEastAsia" w:hAnsiTheme="minorEastAsia" w:cs="Tahoma"/>
          <w:kern w:val="0"/>
          <w:sz w:val="24"/>
          <w:szCs w:val="24"/>
        </w:rPr>
        <w:t>指具有完全民事行为能力</w:t>
      </w:r>
      <w:r w:rsidRPr="003A704E">
        <w:rPr>
          <w:rFonts w:asciiTheme="minorEastAsia" w:hAnsiTheme="minorEastAsia" w:cs="Tahoma" w:hint="eastAsia"/>
          <w:kern w:val="0"/>
          <w:sz w:val="24"/>
          <w:szCs w:val="24"/>
        </w:rPr>
        <w:t>，成功注册，通过THEMIS尽职调查平台承接尽职调查任务，意图使用APP终端进行尽职调查作业的</w:t>
      </w:r>
      <w:r w:rsidRPr="003A704E">
        <w:rPr>
          <w:rFonts w:asciiTheme="minorEastAsia" w:hAnsiTheme="minorEastAsia" w:cs="Tahoma"/>
          <w:kern w:val="0"/>
          <w:sz w:val="24"/>
          <w:szCs w:val="24"/>
        </w:rPr>
        <w:t>使用者。</w:t>
      </w:r>
    </w:p>
    <w:p w:rsidR="00EC2DD3" w:rsidRPr="003A704E" w:rsidRDefault="00EC2DD3"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3.2 </w:t>
      </w:r>
      <w:r w:rsidRPr="003A704E">
        <w:rPr>
          <w:rFonts w:asciiTheme="minorEastAsia" w:hAnsiTheme="minorEastAsia" w:hint="eastAsia"/>
          <w:sz w:val="24"/>
          <w:szCs w:val="24"/>
        </w:rPr>
        <w:t>初级作业端，</w:t>
      </w:r>
      <w:r w:rsidRPr="003A704E">
        <w:rPr>
          <w:rFonts w:asciiTheme="minorEastAsia" w:hAnsiTheme="minorEastAsia" w:cs="Tahoma"/>
          <w:kern w:val="0"/>
          <w:sz w:val="24"/>
          <w:szCs w:val="24"/>
        </w:rPr>
        <w:t>指具有完全民事行为能力</w:t>
      </w:r>
      <w:r w:rsidRPr="003A704E">
        <w:rPr>
          <w:rFonts w:asciiTheme="minorEastAsia" w:hAnsiTheme="minorEastAsia" w:cs="Tahoma" w:hint="eastAsia"/>
          <w:kern w:val="0"/>
          <w:sz w:val="24"/>
          <w:szCs w:val="24"/>
        </w:rPr>
        <w:t>，成功注册，通过THEMIS尽职调查平台承接“外拍”尽职调查任务，意图使用APP终端进行“外拍”尽职调查作业的</w:t>
      </w:r>
      <w:r w:rsidRPr="003A704E">
        <w:rPr>
          <w:rFonts w:asciiTheme="minorEastAsia" w:hAnsiTheme="minorEastAsia" w:cs="Tahoma"/>
          <w:kern w:val="0"/>
          <w:sz w:val="24"/>
          <w:szCs w:val="24"/>
        </w:rPr>
        <w:t>使用者。</w:t>
      </w:r>
    </w:p>
    <w:p w:rsidR="00EC2DD3" w:rsidRPr="003A704E" w:rsidRDefault="00EC2DD3"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3.3 中级作业端，</w:t>
      </w:r>
      <w:r w:rsidRPr="003A704E">
        <w:rPr>
          <w:rFonts w:asciiTheme="minorEastAsia" w:hAnsiTheme="minorEastAsia" w:cs="Tahoma"/>
          <w:kern w:val="0"/>
          <w:sz w:val="24"/>
          <w:szCs w:val="24"/>
        </w:rPr>
        <w:t>指具有完全民事行为能力</w:t>
      </w:r>
      <w:r w:rsidRPr="003A704E">
        <w:rPr>
          <w:rFonts w:asciiTheme="minorEastAsia" w:hAnsiTheme="minorEastAsia" w:cs="Tahoma" w:hint="eastAsia"/>
          <w:kern w:val="0"/>
          <w:sz w:val="24"/>
          <w:szCs w:val="24"/>
        </w:rPr>
        <w:t>，已通过“服务中心”对“中级作业端用户”作业资格审核（审核条件请查阅“内初拍作业（中级人员作业）</w:t>
      </w:r>
      <w:r w:rsidRPr="003A704E">
        <w:rPr>
          <w:rFonts w:asciiTheme="minorEastAsia" w:hAnsiTheme="minorEastAsia" w:cs="Tahoma"/>
          <w:kern w:val="0"/>
          <w:sz w:val="24"/>
          <w:szCs w:val="24"/>
        </w:rPr>
        <w:t>–</w:t>
      </w:r>
      <w:r w:rsidRPr="003A704E">
        <w:rPr>
          <w:rFonts w:asciiTheme="minorEastAsia" w:hAnsiTheme="minorEastAsia" w:cs="Tahoma" w:hint="eastAsia"/>
          <w:kern w:val="0"/>
          <w:sz w:val="24"/>
          <w:szCs w:val="24"/>
        </w:rPr>
        <w:t>作业资格”相关内容），可以通过THEMIS尽职调查平台承接“外拍”和“内初拍”任务，并意图使用APP终端进行相关作业的</w:t>
      </w:r>
      <w:r w:rsidRPr="003A704E">
        <w:rPr>
          <w:rFonts w:asciiTheme="minorEastAsia" w:hAnsiTheme="minorEastAsia" w:cs="Tahoma"/>
          <w:kern w:val="0"/>
          <w:sz w:val="24"/>
          <w:szCs w:val="24"/>
        </w:rPr>
        <w:t>使用者。</w:t>
      </w:r>
    </w:p>
    <w:p w:rsidR="00EC2DD3" w:rsidRPr="003A704E" w:rsidRDefault="00EC2DD3"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3.4 高级作业端，</w:t>
      </w:r>
      <w:r w:rsidRPr="003A704E">
        <w:rPr>
          <w:rFonts w:asciiTheme="minorEastAsia" w:hAnsiTheme="minorEastAsia" w:cs="Tahoma"/>
          <w:kern w:val="0"/>
          <w:sz w:val="24"/>
          <w:szCs w:val="24"/>
        </w:rPr>
        <w:t>指具有完全民事行为能力</w:t>
      </w:r>
      <w:r w:rsidRPr="003A704E">
        <w:rPr>
          <w:rFonts w:asciiTheme="minorEastAsia" w:hAnsiTheme="minorEastAsia" w:cs="Tahoma" w:hint="eastAsia"/>
          <w:kern w:val="0"/>
          <w:sz w:val="24"/>
          <w:szCs w:val="24"/>
        </w:rPr>
        <w:t>，已通过“服务中心”对“高级作业端用户”培训并通过培训考试（审核条件请查阅“内深拍作业（高级人员作业）</w:t>
      </w:r>
      <w:r w:rsidRPr="003A704E">
        <w:rPr>
          <w:rFonts w:asciiTheme="minorEastAsia" w:hAnsiTheme="minorEastAsia" w:cs="Tahoma"/>
          <w:kern w:val="0"/>
          <w:sz w:val="24"/>
          <w:szCs w:val="24"/>
        </w:rPr>
        <w:t>–</w:t>
      </w:r>
      <w:r w:rsidRPr="003A704E">
        <w:rPr>
          <w:rFonts w:asciiTheme="minorEastAsia" w:hAnsiTheme="minorEastAsia" w:cs="Tahoma" w:hint="eastAsia"/>
          <w:kern w:val="0"/>
          <w:sz w:val="24"/>
          <w:szCs w:val="24"/>
        </w:rPr>
        <w:t>作业资格”相关内容），可以通过THEMIS尽职调查平台承接所有尽职调查任务（包括：“外拍”、“内初拍”及“内深拍”），并意图使用APP终端进行相关作业的</w:t>
      </w:r>
      <w:r w:rsidRPr="003A704E">
        <w:rPr>
          <w:rFonts w:asciiTheme="minorEastAsia" w:hAnsiTheme="minorEastAsia" w:cs="Tahoma"/>
          <w:kern w:val="0"/>
          <w:sz w:val="24"/>
          <w:szCs w:val="24"/>
        </w:rPr>
        <w:t>使用者。</w:t>
      </w:r>
    </w:p>
    <w:p w:rsidR="005256D1" w:rsidRPr="003A704E" w:rsidRDefault="005256D1"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3.5 应急作业端，</w:t>
      </w:r>
      <w:r w:rsidRPr="003A704E">
        <w:rPr>
          <w:rFonts w:asciiTheme="minorEastAsia" w:hAnsiTheme="minorEastAsia" w:cs="Tahoma" w:hint="eastAsia"/>
          <w:bCs/>
          <w:kern w:val="0"/>
          <w:sz w:val="24"/>
          <w:szCs w:val="24"/>
        </w:rPr>
        <w:t>指服务中心可以掌控的高级作业端。应急作业端主要用于</w:t>
      </w:r>
      <w:r w:rsidRPr="003A704E">
        <w:rPr>
          <w:rFonts w:asciiTheme="minorEastAsia" w:hAnsiTheme="minorEastAsia" w:cs="Tahoma" w:hint="eastAsia"/>
          <w:bCs/>
          <w:kern w:val="0"/>
          <w:sz w:val="24"/>
          <w:szCs w:val="24"/>
        </w:rPr>
        <w:lastRenderedPageBreak/>
        <w:t>当客户提交的订单没有人接单，或发生“弃单”或“逃单”的情况时，紧急接单并</w:t>
      </w:r>
      <w:r w:rsidR="008959A6" w:rsidRPr="003A704E">
        <w:rPr>
          <w:rFonts w:asciiTheme="minorEastAsia" w:hAnsiTheme="minorEastAsia" w:cs="Tahoma" w:hint="eastAsia"/>
          <w:bCs/>
          <w:kern w:val="0"/>
          <w:sz w:val="24"/>
          <w:szCs w:val="24"/>
        </w:rPr>
        <w:t>及时</w:t>
      </w:r>
      <w:r w:rsidRPr="003A704E">
        <w:rPr>
          <w:rFonts w:asciiTheme="minorEastAsia" w:hAnsiTheme="minorEastAsia" w:cs="Tahoma" w:hint="eastAsia"/>
          <w:bCs/>
          <w:kern w:val="0"/>
          <w:sz w:val="24"/>
          <w:szCs w:val="24"/>
        </w:rPr>
        <w:t>完成尽调任务。</w:t>
      </w:r>
    </w:p>
    <w:p w:rsidR="00EC2DD3" w:rsidRPr="003A704E" w:rsidRDefault="00EC2DD3"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3.5 客户，指使用THEMIS尽职调查平台进行尽职调查任务委托的用户。</w:t>
      </w:r>
    </w:p>
    <w:p w:rsidR="00161DA2" w:rsidRPr="003A704E" w:rsidRDefault="00161DA2"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3.6签约：是指</w:t>
      </w:r>
      <w:r w:rsidRPr="003A704E">
        <w:rPr>
          <w:rFonts w:asciiTheme="minorEastAsia" w:hAnsiTheme="minorEastAsia" w:cs="Tahoma"/>
          <w:kern w:val="0"/>
          <w:sz w:val="24"/>
          <w:szCs w:val="24"/>
        </w:rPr>
        <w:t>客户</w:t>
      </w:r>
      <w:r w:rsidRPr="003A704E">
        <w:rPr>
          <w:rFonts w:asciiTheme="minorEastAsia" w:hAnsiTheme="minorEastAsia" w:cs="Tahoma" w:hint="eastAsia"/>
          <w:kern w:val="0"/>
          <w:sz w:val="24"/>
          <w:szCs w:val="24"/>
        </w:rPr>
        <w:t>与平台签订业务合同的</w:t>
      </w:r>
      <w:r w:rsidRPr="003A704E">
        <w:rPr>
          <w:rFonts w:asciiTheme="minorEastAsia" w:hAnsiTheme="minorEastAsia" w:cs="Tahoma"/>
          <w:kern w:val="0"/>
          <w:sz w:val="24"/>
          <w:szCs w:val="24"/>
        </w:rPr>
        <w:t>行为。</w:t>
      </w:r>
    </w:p>
    <w:p w:rsidR="00161DA2" w:rsidRPr="003A704E" w:rsidRDefault="00161DA2"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3.7续约</w:t>
      </w:r>
      <w:r w:rsidRPr="003A704E">
        <w:rPr>
          <w:rFonts w:asciiTheme="minorEastAsia" w:hAnsiTheme="minorEastAsia" w:cs="Tahoma"/>
          <w:kern w:val="0"/>
          <w:sz w:val="24"/>
          <w:szCs w:val="24"/>
        </w:rPr>
        <w:t>：</w:t>
      </w:r>
      <w:r w:rsidRPr="003A704E">
        <w:rPr>
          <w:rFonts w:asciiTheme="minorEastAsia" w:hAnsiTheme="minorEastAsia" w:cs="Tahoma" w:hint="eastAsia"/>
          <w:kern w:val="0"/>
          <w:sz w:val="24"/>
          <w:szCs w:val="24"/>
        </w:rPr>
        <w:t>是指</w:t>
      </w:r>
      <w:r w:rsidRPr="003A704E">
        <w:rPr>
          <w:rFonts w:asciiTheme="minorEastAsia" w:hAnsiTheme="minorEastAsia" w:cs="Tahoma"/>
          <w:kern w:val="0"/>
          <w:sz w:val="24"/>
          <w:szCs w:val="24"/>
        </w:rPr>
        <w:t>客户</w:t>
      </w:r>
      <w:r w:rsidRPr="003A704E">
        <w:rPr>
          <w:rFonts w:asciiTheme="minorEastAsia" w:hAnsiTheme="minorEastAsia" w:cs="Tahoma" w:hint="eastAsia"/>
          <w:kern w:val="0"/>
          <w:sz w:val="24"/>
          <w:szCs w:val="24"/>
        </w:rPr>
        <w:t>与平台签订业务合同期限</w:t>
      </w:r>
      <w:r w:rsidRPr="003A704E">
        <w:rPr>
          <w:rFonts w:asciiTheme="minorEastAsia" w:hAnsiTheme="minorEastAsia" w:cs="Tahoma"/>
          <w:kern w:val="0"/>
          <w:sz w:val="24"/>
          <w:szCs w:val="24"/>
        </w:rPr>
        <w:t>已满，</w:t>
      </w:r>
      <w:r w:rsidRPr="003A704E">
        <w:rPr>
          <w:rFonts w:asciiTheme="minorEastAsia" w:hAnsiTheme="minorEastAsia" w:cs="Tahoma" w:hint="eastAsia"/>
          <w:kern w:val="0"/>
          <w:sz w:val="24"/>
          <w:szCs w:val="24"/>
        </w:rPr>
        <w:t>为</w:t>
      </w:r>
      <w:r w:rsidRPr="003A704E">
        <w:rPr>
          <w:rFonts w:asciiTheme="minorEastAsia" w:hAnsiTheme="minorEastAsia" w:cs="Tahoma"/>
          <w:kern w:val="0"/>
          <w:sz w:val="24"/>
          <w:szCs w:val="24"/>
        </w:rPr>
        <w:t>继续使用</w:t>
      </w:r>
      <w:r w:rsidRPr="003A704E">
        <w:rPr>
          <w:rFonts w:asciiTheme="minorEastAsia" w:hAnsiTheme="minorEastAsia" w:cs="Tahoma" w:hint="eastAsia"/>
          <w:kern w:val="0"/>
          <w:sz w:val="24"/>
          <w:szCs w:val="24"/>
        </w:rPr>
        <w:t>THEMIS尽职调查平台，而与</w:t>
      </w:r>
      <w:r w:rsidRPr="003A704E">
        <w:rPr>
          <w:rFonts w:asciiTheme="minorEastAsia" w:hAnsiTheme="minorEastAsia" w:cs="Tahoma"/>
          <w:kern w:val="0"/>
          <w:sz w:val="24"/>
          <w:szCs w:val="24"/>
        </w:rPr>
        <w:t>平台续签业务合同</w:t>
      </w:r>
      <w:r w:rsidRPr="003A704E">
        <w:rPr>
          <w:rFonts w:asciiTheme="minorEastAsia" w:hAnsiTheme="minorEastAsia" w:cs="Tahoma" w:hint="eastAsia"/>
          <w:kern w:val="0"/>
          <w:sz w:val="24"/>
          <w:szCs w:val="24"/>
        </w:rPr>
        <w:t>的行</w:t>
      </w:r>
      <w:r w:rsidRPr="003A704E">
        <w:rPr>
          <w:rFonts w:asciiTheme="minorEastAsia" w:hAnsiTheme="minorEastAsia" w:cs="Tahoma"/>
          <w:kern w:val="0"/>
          <w:sz w:val="24"/>
          <w:szCs w:val="24"/>
        </w:rPr>
        <w:t>为。</w:t>
      </w:r>
    </w:p>
    <w:p w:rsidR="00161DA2" w:rsidRPr="003A704E" w:rsidRDefault="00EC2DD3"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w:t>
      </w:r>
      <w:r w:rsidR="00161DA2" w:rsidRPr="003A704E">
        <w:rPr>
          <w:rFonts w:asciiTheme="minorEastAsia" w:hAnsiTheme="minorEastAsia" w:cs="Tahoma" w:hint="eastAsia"/>
          <w:kern w:val="0"/>
          <w:sz w:val="24"/>
          <w:szCs w:val="24"/>
        </w:rPr>
        <w:t>.8</w:t>
      </w:r>
      <w:r w:rsidRPr="003A704E">
        <w:rPr>
          <w:rFonts w:asciiTheme="minorEastAsia" w:hAnsiTheme="minorEastAsia" w:cs="Tahoma" w:hint="eastAsia"/>
          <w:kern w:val="0"/>
          <w:sz w:val="24"/>
          <w:szCs w:val="24"/>
        </w:rPr>
        <w:t>被调查企业，指客户使用THEMIS尽职调查平台进行委托的尽职调查对象。</w:t>
      </w:r>
    </w:p>
    <w:p w:rsidR="00EC2DD3" w:rsidRPr="003A704E" w:rsidRDefault="00161DA2"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3.9</w:t>
      </w:r>
      <w:r w:rsidR="00EC2DD3" w:rsidRPr="003A704E">
        <w:rPr>
          <w:rFonts w:asciiTheme="minorEastAsia" w:hAnsiTheme="minorEastAsia" w:cs="Tahoma" w:hint="eastAsia"/>
          <w:kern w:val="0"/>
          <w:sz w:val="24"/>
          <w:szCs w:val="24"/>
        </w:rPr>
        <w:t>推广端：</w:t>
      </w:r>
      <w:r w:rsidR="00EC2DD3" w:rsidRPr="003A704E">
        <w:rPr>
          <w:rFonts w:asciiTheme="minorEastAsia" w:hAnsiTheme="minorEastAsia" w:cs="Tahoma"/>
          <w:kern w:val="0"/>
          <w:sz w:val="24"/>
          <w:szCs w:val="24"/>
        </w:rPr>
        <w:t>指具有完全民事行为能力</w:t>
      </w:r>
      <w:r w:rsidR="00EC2DD3" w:rsidRPr="003A704E">
        <w:rPr>
          <w:rFonts w:asciiTheme="minorEastAsia" w:hAnsiTheme="minorEastAsia" w:cs="Tahoma" w:hint="eastAsia"/>
          <w:kern w:val="0"/>
          <w:sz w:val="24"/>
          <w:szCs w:val="24"/>
        </w:rPr>
        <w:t>的</w:t>
      </w:r>
      <w:r w:rsidR="00EC2DD3" w:rsidRPr="003A704E">
        <w:rPr>
          <w:rFonts w:asciiTheme="minorEastAsia" w:hAnsiTheme="minorEastAsia" w:cs="Tahoma"/>
          <w:kern w:val="0"/>
          <w:sz w:val="24"/>
          <w:szCs w:val="24"/>
        </w:rPr>
        <w:t>人或机构</w:t>
      </w:r>
      <w:r w:rsidR="00EC2DD3" w:rsidRPr="003A704E">
        <w:rPr>
          <w:rFonts w:asciiTheme="minorEastAsia" w:hAnsiTheme="minorEastAsia" w:cs="Tahoma" w:hint="eastAsia"/>
          <w:kern w:val="0"/>
          <w:sz w:val="24"/>
          <w:szCs w:val="24"/>
        </w:rPr>
        <w:t>，成功注册，通过THEMIS尽职调查平台进行推广，意图使用APP终端推广客户</w:t>
      </w:r>
      <w:r w:rsidR="00EC2DD3" w:rsidRPr="003A704E">
        <w:rPr>
          <w:rFonts w:asciiTheme="minorEastAsia" w:hAnsiTheme="minorEastAsia" w:cs="Tahoma"/>
          <w:kern w:val="0"/>
          <w:sz w:val="24"/>
          <w:szCs w:val="24"/>
        </w:rPr>
        <w:t>或</w:t>
      </w:r>
      <w:r w:rsidR="00EC2DD3" w:rsidRPr="003A704E">
        <w:rPr>
          <w:rFonts w:asciiTheme="minorEastAsia" w:hAnsiTheme="minorEastAsia" w:cs="Tahoma" w:hint="eastAsia"/>
          <w:kern w:val="0"/>
          <w:sz w:val="24"/>
          <w:szCs w:val="24"/>
        </w:rPr>
        <w:t>发展</w:t>
      </w:r>
      <w:r w:rsidR="00EC2DD3" w:rsidRPr="003A704E">
        <w:rPr>
          <w:rFonts w:asciiTheme="minorEastAsia" w:hAnsiTheme="minorEastAsia" w:cs="Tahoma"/>
          <w:kern w:val="0"/>
          <w:sz w:val="24"/>
          <w:szCs w:val="24"/>
        </w:rPr>
        <w:t>下线</w:t>
      </w:r>
      <w:r w:rsidR="00EC2DD3" w:rsidRPr="003A704E">
        <w:rPr>
          <w:rFonts w:asciiTheme="minorEastAsia" w:hAnsiTheme="minorEastAsia" w:cs="Tahoma" w:hint="eastAsia"/>
          <w:kern w:val="0"/>
          <w:sz w:val="24"/>
          <w:szCs w:val="24"/>
        </w:rPr>
        <w:t>的</w:t>
      </w:r>
      <w:r w:rsidR="00EC2DD3" w:rsidRPr="003A704E">
        <w:rPr>
          <w:rFonts w:asciiTheme="minorEastAsia" w:hAnsiTheme="minorEastAsia" w:cs="Tahoma"/>
          <w:kern w:val="0"/>
          <w:sz w:val="24"/>
          <w:szCs w:val="24"/>
        </w:rPr>
        <w:t>使用者。</w:t>
      </w:r>
    </w:p>
    <w:p w:rsidR="00EC2DD3" w:rsidRPr="003A704E" w:rsidRDefault="00161DA2"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3.10</w:t>
      </w:r>
      <w:r w:rsidR="00EC2DD3" w:rsidRPr="003A704E">
        <w:rPr>
          <w:rFonts w:asciiTheme="minorEastAsia" w:hAnsiTheme="minorEastAsia" w:cs="Tahoma" w:hint="eastAsia"/>
          <w:kern w:val="0"/>
          <w:sz w:val="24"/>
          <w:szCs w:val="24"/>
        </w:rPr>
        <w:t>外拍，旨在让金融机构类型客户了解初次融资企业基本状态及企业类型客户了解初期洽谈合作企业的基本状态。内容包括经营地址等外部运营环境的拍照取证（具体取证内容请参阅“外拍作业（初级人员作业）”相关内容）。此功能不区分作业端对象级别，可通用。</w:t>
      </w:r>
    </w:p>
    <w:p w:rsidR="00EC2DD3" w:rsidRPr="003A704E" w:rsidRDefault="00161DA2"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3.11</w:t>
      </w:r>
      <w:r w:rsidR="00EC2DD3" w:rsidRPr="003A704E">
        <w:rPr>
          <w:rFonts w:asciiTheme="minorEastAsia" w:hAnsiTheme="minorEastAsia" w:cs="Tahoma" w:hint="eastAsia"/>
          <w:kern w:val="0"/>
          <w:sz w:val="24"/>
          <w:szCs w:val="24"/>
        </w:rPr>
        <w:t>内初拍，旨在让金融机构类型客户监控贷后企业经营场所和抵押物状态。让企业类型客户进一步了解合作企业的状态和实力。内容包括</w:t>
      </w:r>
      <w:r w:rsidR="00EC2DD3" w:rsidRPr="003A704E">
        <w:rPr>
          <w:rFonts w:asciiTheme="minorEastAsia" w:hAnsiTheme="minorEastAsia" w:cs="宋体" w:hint="eastAsia"/>
          <w:kern w:val="0"/>
          <w:sz w:val="24"/>
          <w:szCs w:val="24"/>
        </w:rPr>
        <w:t>证照认证类、营运场所类、产品信息类及指定物品类等</w:t>
      </w:r>
      <w:r w:rsidR="00EC2DD3" w:rsidRPr="003A704E">
        <w:rPr>
          <w:rFonts w:asciiTheme="minorEastAsia" w:hAnsiTheme="minorEastAsia" w:cs="Tahoma" w:hint="eastAsia"/>
          <w:kern w:val="0"/>
          <w:sz w:val="24"/>
          <w:szCs w:val="24"/>
        </w:rPr>
        <w:t>的拍照取证（具体取证内容请参阅“内初拍作业（中级人员作业）”相关内容）。此功能仅开放于中级以上级别的作业端人员。</w:t>
      </w:r>
    </w:p>
    <w:p w:rsidR="00EC2DD3" w:rsidRPr="003A704E" w:rsidRDefault="00161DA2"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3.12</w:t>
      </w:r>
      <w:r w:rsidR="00EC2DD3" w:rsidRPr="003A704E">
        <w:rPr>
          <w:rFonts w:asciiTheme="minorEastAsia" w:hAnsiTheme="minorEastAsia" w:cs="Tahoma" w:hint="eastAsia"/>
          <w:kern w:val="0"/>
          <w:sz w:val="24"/>
          <w:szCs w:val="24"/>
        </w:rPr>
        <w:t>内深拍，内容包括单据类等的拍照取证（具体取证内容请参阅“内深拍作业（高级人员作业）”相关内容）。旨在让金融机构类型客户定期监控贷后企业，掌握其经营情况和财务情况；让企业类型客户在对上下游企业进行企业间信用管理时，收集经销商、代理商、供应商经营情况和财务情况。此功能仅开放于高级作业端人员。</w:t>
      </w:r>
    </w:p>
    <w:p w:rsidR="00A365FE" w:rsidRPr="003A704E" w:rsidRDefault="00A365FE"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3.13 退单，指由于被尽调方原因导致作业端取消尽调的行为。</w:t>
      </w:r>
    </w:p>
    <w:p w:rsidR="00A365FE" w:rsidRPr="003A704E" w:rsidRDefault="00A365FE"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3.14 弃单，指作业端由于个人原因，不能按时前往尽调地址完成尽调任务，</w:t>
      </w:r>
      <w:r w:rsidRPr="003A704E">
        <w:rPr>
          <w:rFonts w:asciiTheme="minorEastAsia" w:hAnsiTheme="minorEastAsia" w:cs="Tahoma" w:hint="eastAsia"/>
          <w:kern w:val="0"/>
          <w:sz w:val="24"/>
          <w:szCs w:val="24"/>
        </w:rPr>
        <w:lastRenderedPageBreak/>
        <w:t>致使尽调任务失败的行为</w:t>
      </w:r>
      <w:r w:rsidR="00874D45" w:rsidRPr="003A704E">
        <w:rPr>
          <w:rFonts w:asciiTheme="minorEastAsia" w:hAnsiTheme="minorEastAsia" w:cs="Tahoma" w:hint="eastAsia"/>
          <w:kern w:val="0"/>
          <w:sz w:val="24"/>
          <w:szCs w:val="24"/>
        </w:rPr>
        <w:t>。</w:t>
      </w:r>
    </w:p>
    <w:p w:rsidR="00A365FE" w:rsidRPr="003A704E" w:rsidRDefault="00A365FE"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3.15 逃单，指作业端由于个人原因，未能在确定好的尽调时间前往相应的尽调地址且未发出退单申请或任何反馈给平台，致使尽调任务失败的行为。</w:t>
      </w:r>
    </w:p>
    <w:p w:rsidR="00A365FE" w:rsidRPr="003A704E" w:rsidRDefault="00A365FE"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3.16 撤单，指客户在尽调时间当天零点前，取消委托的行为。</w:t>
      </w:r>
    </w:p>
    <w:p w:rsidR="00AF3819" w:rsidRPr="003A704E" w:rsidRDefault="00AF3819" w:rsidP="003A704E">
      <w:pPr>
        <w:spacing w:beforeLines="50" w:before="156" w:afterLines="50" w:after="156" w:line="360" w:lineRule="auto"/>
        <w:rPr>
          <w:rFonts w:asciiTheme="minorEastAsia" w:hAnsiTheme="minorEastAsia"/>
          <w:b/>
          <w:sz w:val="24"/>
          <w:szCs w:val="24"/>
        </w:rPr>
      </w:pPr>
    </w:p>
    <w:p w:rsidR="00EC2DD3" w:rsidRPr="003A704E" w:rsidRDefault="004E63FD" w:rsidP="003A704E">
      <w:pPr>
        <w:pStyle w:val="3"/>
        <w:jc w:val="center"/>
      </w:pPr>
      <w:r w:rsidRPr="003A704E">
        <w:rPr>
          <w:rFonts w:hint="eastAsia"/>
        </w:rPr>
        <w:t>第二章</w:t>
      </w:r>
      <w:r w:rsidR="00ED0883">
        <w:rPr>
          <w:rFonts w:hint="eastAsia"/>
        </w:rPr>
        <w:t xml:space="preserve"> </w:t>
      </w:r>
      <w:r w:rsidR="00ED0883">
        <w:t xml:space="preserve"> </w:t>
      </w:r>
      <w:r w:rsidR="007E627D" w:rsidRPr="003A704E">
        <w:rPr>
          <w:rFonts w:hint="eastAsia"/>
        </w:rPr>
        <w:t>基本操作及流程规范</w:t>
      </w:r>
    </w:p>
    <w:p w:rsidR="004E63FD" w:rsidRPr="003A704E" w:rsidRDefault="004E63FD" w:rsidP="003A704E">
      <w:pPr>
        <w:pStyle w:val="4"/>
      </w:pPr>
      <w:r w:rsidRPr="003A704E">
        <w:rPr>
          <w:rFonts w:hint="eastAsia"/>
        </w:rPr>
        <w:t xml:space="preserve">1. </w:t>
      </w:r>
      <w:r w:rsidR="00ED0883">
        <w:t xml:space="preserve"> </w:t>
      </w:r>
      <w:r w:rsidRPr="003A704E">
        <w:rPr>
          <w:rFonts w:hint="eastAsia"/>
        </w:rPr>
        <w:t>签约</w:t>
      </w:r>
    </w:p>
    <w:p w:rsidR="004E63FD" w:rsidRPr="00FE35D5" w:rsidRDefault="004E63FD" w:rsidP="004C4974">
      <w:pPr>
        <w:spacing w:beforeLines="50" w:before="156" w:afterLines="50" w:after="156" w:line="360" w:lineRule="auto"/>
        <w:ind w:firstLineChars="200" w:firstLine="480"/>
        <w:rPr>
          <w:rFonts w:asciiTheme="minorEastAsia" w:hAnsiTheme="minorEastAsia" w:cs="Tahoma"/>
          <w:kern w:val="0"/>
          <w:sz w:val="24"/>
          <w:szCs w:val="24"/>
        </w:rPr>
      </w:pPr>
      <w:r w:rsidRPr="00FE35D5">
        <w:rPr>
          <w:rFonts w:asciiTheme="minorEastAsia" w:hAnsiTheme="minorEastAsia" w:cs="Tahoma" w:hint="eastAsia"/>
          <w:kern w:val="0"/>
          <w:sz w:val="24"/>
          <w:szCs w:val="24"/>
        </w:rPr>
        <w:t>1.1</w:t>
      </w:r>
      <w:r w:rsidR="00F804EB" w:rsidRPr="00FE35D5">
        <w:rPr>
          <w:rFonts w:asciiTheme="minorEastAsia" w:hAnsiTheme="minorEastAsia" w:cs="Tahoma" w:hint="eastAsia"/>
          <w:kern w:val="0"/>
          <w:sz w:val="24"/>
          <w:szCs w:val="24"/>
        </w:rPr>
        <w:t>申请</w:t>
      </w:r>
      <w:r w:rsidRPr="00FE35D5">
        <w:rPr>
          <w:rFonts w:asciiTheme="minorEastAsia" w:hAnsiTheme="minorEastAsia" w:cs="Tahoma" w:hint="eastAsia"/>
          <w:kern w:val="0"/>
          <w:sz w:val="24"/>
          <w:szCs w:val="24"/>
        </w:rPr>
        <w:t>服务中心资格</w:t>
      </w:r>
    </w:p>
    <w:p w:rsidR="00F804EB" w:rsidRPr="003A704E" w:rsidRDefault="00F804EB" w:rsidP="004C4974">
      <w:pPr>
        <w:spacing w:beforeLines="50" w:before="156" w:afterLines="50" w:after="156" w:line="360" w:lineRule="auto"/>
        <w:ind w:firstLineChars="200" w:firstLine="480"/>
        <w:rPr>
          <w:rFonts w:asciiTheme="minorEastAsia" w:hAnsiTheme="minorEastAsia" w:cs="Tahoma"/>
          <w:kern w:val="0"/>
          <w:sz w:val="24"/>
          <w:szCs w:val="24"/>
        </w:rPr>
      </w:pPr>
      <w:r w:rsidRPr="00FE35D5">
        <w:rPr>
          <w:rFonts w:asciiTheme="minorEastAsia" w:hAnsiTheme="minorEastAsia" w:cs="Tahoma" w:hint="eastAsia"/>
          <w:kern w:val="0"/>
          <w:sz w:val="24"/>
          <w:szCs w:val="24"/>
        </w:rPr>
        <w:t xml:space="preserve">   详情请参阅赛弥斯信用管理（北京）有限公司官网</w:t>
      </w:r>
      <w:hyperlink r:id="rId7" w:history="1">
        <w:r w:rsidR="006D4B4C" w:rsidRPr="00FE35D5">
          <w:rPr>
            <w:rStyle w:val="a8"/>
            <w:rFonts w:hint="eastAsia"/>
            <w:color w:val="auto"/>
          </w:rPr>
          <w:t>www.themis</w:t>
        </w:r>
        <w:r w:rsidR="006D4B4C" w:rsidRPr="00FE35D5">
          <w:rPr>
            <w:rStyle w:val="a8"/>
            <w:color w:val="auto"/>
          </w:rPr>
          <w:t>jd</w:t>
        </w:r>
        <w:r w:rsidR="006D4B4C" w:rsidRPr="00FE35D5">
          <w:rPr>
            <w:rStyle w:val="a8"/>
            <w:rFonts w:hint="eastAsia"/>
            <w:color w:val="auto"/>
          </w:rPr>
          <w:t>.com</w:t>
        </w:r>
      </w:hyperlink>
      <w:r w:rsidR="006D4B4C" w:rsidRPr="00FE35D5">
        <w:rPr>
          <w:rFonts w:asciiTheme="minorEastAsia" w:hAnsiTheme="minorEastAsia" w:cs="Tahoma" w:hint="eastAsia"/>
          <w:kern w:val="0"/>
          <w:sz w:val="24"/>
          <w:szCs w:val="24"/>
        </w:rPr>
        <w:t>合作加盟</w:t>
      </w:r>
      <w:r w:rsidRPr="00FE35D5">
        <w:rPr>
          <w:rFonts w:asciiTheme="minorEastAsia" w:hAnsiTheme="minorEastAsia" w:cs="Tahoma" w:hint="eastAsia"/>
          <w:kern w:val="0"/>
          <w:sz w:val="24"/>
          <w:szCs w:val="24"/>
        </w:rPr>
        <w:t>板块</w:t>
      </w:r>
    </w:p>
    <w:p w:rsidR="00A365FE" w:rsidRPr="003A704E" w:rsidRDefault="00A365FE"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1.2 THEMIS平台对申请为服务中心的公司进行资质审核</w:t>
      </w:r>
    </w:p>
    <w:p w:rsidR="004E63FD" w:rsidRPr="003A704E" w:rsidRDefault="00A365FE"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1.3审核通过后</w:t>
      </w:r>
      <w:r w:rsidR="00602BDC" w:rsidRPr="003A704E">
        <w:rPr>
          <w:rFonts w:asciiTheme="minorEastAsia" w:hAnsiTheme="minorEastAsia" w:cs="Tahoma" w:hint="eastAsia"/>
          <w:kern w:val="0"/>
          <w:sz w:val="24"/>
          <w:szCs w:val="24"/>
        </w:rPr>
        <w:t>双方签署合作协议</w:t>
      </w:r>
    </w:p>
    <w:p w:rsidR="004E63FD" w:rsidRPr="003A704E" w:rsidRDefault="004E63FD" w:rsidP="004C4974">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协议基本内容包括：</w:t>
      </w:r>
    </w:p>
    <w:p w:rsidR="004E63FD" w:rsidRPr="003A704E" w:rsidRDefault="004E63FD" w:rsidP="004C4974">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1) 服务中心管辖范围</w:t>
      </w:r>
    </w:p>
    <w:p w:rsidR="004E63FD" w:rsidRPr="003A704E" w:rsidRDefault="004E63FD" w:rsidP="004C4974">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2) 服务中心职责</w:t>
      </w:r>
    </w:p>
    <w:p w:rsidR="004E63FD" w:rsidRPr="003A704E" w:rsidRDefault="004E63FD" w:rsidP="004C4974">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3) 服务中心规范</w:t>
      </w:r>
    </w:p>
    <w:p w:rsidR="00602BDC" w:rsidRPr="003A704E" w:rsidRDefault="004E63FD" w:rsidP="004C4974">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4) 分成规则等</w:t>
      </w:r>
    </w:p>
    <w:p w:rsidR="004E63FD" w:rsidRPr="003A704E" w:rsidRDefault="004E63FD"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从合同签订之日起立即生效</w:t>
      </w:r>
      <w:r w:rsidR="004C4974">
        <w:rPr>
          <w:rFonts w:asciiTheme="minorEastAsia" w:hAnsiTheme="minorEastAsia" w:cs="Tahoma" w:hint="eastAsia"/>
          <w:kern w:val="0"/>
          <w:sz w:val="24"/>
          <w:szCs w:val="24"/>
        </w:rPr>
        <w:t>。</w:t>
      </w:r>
    </w:p>
    <w:p w:rsidR="004E63FD" w:rsidRPr="003A704E" w:rsidRDefault="004E63FD" w:rsidP="003A704E">
      <w:pPr>
        <w:pStyle w:val="4"/>
      </w:pPr>
      <w:r w:rsidRPr="003A704E">
        <w:rPr>
          <w:rFonts w:hint="eastAsia"/>
        </w:rPr>
        <w:t xml:space="preserve">2. </w:t>
      </w:r>
      <w:r w:rsidR="00ED0883">
        <w:t xml:space="preserve"> </w:t>
      </w:r>
      <w:r w:rsidRPr="003A704E">
        <w:rPr>
          <w:rFonts w:hint="eastAsia"/>
        </w:rPr>
        <w:t>注册</w:t>
      </w:r>
    </w:p>
    <w:p w:rsidR="004E63FD" w:rsidRPr="003A704E" w:rsidRDefault="004E63FD"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2.1服务中心注册资格</w:t>
      </w:r>
    </w:p>
    <w:p w:rsidR="004E63FD" w:rsidRPr="003A704E" w:rsidRDefault="004E63FD"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4C4974">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1)、已与THEMIS</w:t>
      </w:r>
      <w:r w:rsidR="00602BDC" w:rsidRPr="003A704E">
        <w:rPr>
          <w:rFonts w:asciiTheme="minorEastAsia" w:hAnsiTheme="minorEastAsia" w:cs="Tahoma" w:hint="eastAsia"/>
          <w:kern w:val="0"/>
          <w:sz w:val="24"/>
          <w:szCs w:val="24"/>
        </w:rPr>
        <w:t>尽职调查平台签订合作协议</w:t>
      </w:r>
      <w:r w:rsidRPr="003A704E">
        <w:rPr>
          <w:rFonts w:asciiTheme="minorEastAsia" w:hAnsiTheme="minorEastAsia" w:cs="Tahoma" w:hint="eastAsia"/>
          <w:kern w:val="0"/>
          <w:sz w:val="24"/>
          <w:szCs w:val="24"/>
        </w:rPr>
        <w:t>的公司</w:t>
      </w:r>
    </w:p>
    <w:p w:rsidR="004E63FD" w:rsidRPr="003A704E" w:rsidRDefault="004E63FD"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lastRenderedPageBreak/>
        <w:t xml:space="preserve">   </w:t>
      </w:r>
      <w:r w:rsidR="004C4974">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2)、已授权专职人员进行服务中心账户的日常维护</w:t>
      </w:r>
    </w:p>
    <w:p w:rsidR="004E63FD" w:rsidRPr="003A704E" w:rsidRDefault="00161DA2"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2.2</w:t>
      </w:r>
      <w:r w:rsidR="004E63FD" w:rsidRPr="003A704E">
        <w:rPr>
          <w:rFonts w:asciiTheme="minorEastAsia" w:hAnsiTheme="minorEastAsia" w:cs="Tahoma" w:hint="eastAsia"/>
          <w:kern w:val="0"/>
          <w:sz w:val="24"/>
          <w:szCs w:val="24"/>
        </w:rPr>
        <w:t>流程操作及相关规范</w:t>
      </w:r>
    </w:p>
    <w:p w:rsidR="004E63FD" w:rsidRPr="003A704E" w:rsidRDefault="004E63FD" w:rsidP="004C4974">
      <w:pPr>
        <w:spacing w:beforeLines="50" w:before="156" w:afterLines="50" w:after="156" w:line="360" w:lineRule="auto"/>
        <w:ind w:firstLineChars="400" w:firstLine="960"/>
        <w:rPr>
          <w:rFonts w:asciiTheme="minorEastAsia" w:hAnsiTheme="minorEastAsia" w:cs="Tahoma"/>
          <w:kern w:val="0"/>
          <w:sz w:val="24"/>
          <w:szCs w:val="24"/>
        </w:rPr>
      </w:pPr>
      <w:r w:rsidRPr="003A704E">
        <w:rPr>
          <w:rFonts w:asciiTheme="minorEastAsia" w:hAnsiTheme="minorEastAsia" w:cs="Tahoma" w:hint="eastAsia"/>
          <w:kern w:val="0"/>
          <w:sz w:val="24"/>
          <w:szCs w:val="24"/>
        </w:rPr>
        <w:t>1)</w:t>
      </w:r>
      <w:r w:rsidR="008B6465">
        <w:rPr>
          <w:rFonts w:asciiTheme="minorEastAsia" w:hAnsiTheme="minorEastAsia" w:cs="Tahoma" w:hint="eastAsia"/>
          <w:kern w:val="0"/>
          <w:sz w:val="24"/>
          <w:szCs w:val="24"/>
        </w:rPr>
        <w:t>、平台运维人员依据以下基础信息创建服务中心账户及相关二维码</w:t>
      </w:r>
      <w:r w:rsidR="00602BDC" w:rsidRPr="003A704E">
        <w:rPr>
          <w:rFonts w:asciiTheme="minorEastAsia" w:hAnsiTheme="minorEastAsia" w:cs="Tahoma" w:hint="eastAsia"/>
          <w:kern w:val="0"/>
          <w:sz w:val="24"/>
          <w:szCs w:val="24"/>
        </w:rPr>
        <w:t>：</w:t>
      </w:r>
    </w:p>
    <w:p w:rsidR="008B6465" w:rsidRDefault="00602BDC"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4C4974">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 xml:space="preserve"> a</w:t>
      </w:r>
      <w:r w:rsidR="008B6465">
        <w:rPr>
          <w:rFonts w:asciiTheme="minorEastAsia" w:hAnsiTheme="minorEastAsia" w:cs="Tahoma" w:hint="eastAsia"/>
          <w:kern w:val="0"/>
          <w:sz w:val="24"/>
          <w:szCs w:val="24"/>
        </w:rPr>
        <w:t>、服务中心编号</w:t>
      </w:r>
    </w:p>
    <w:p w:rsidR="00602BDC" w:rsidRPr="003A704E" w:rsidRDefault="00602BDC"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4C4974">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 xml:space="preserve"> b</w:t>
      </w:r>
      <w:r w:rsidR="008B6465">
        <w:rPr>
          <w:rFonts w:asciiTheme="minorEastAsia" w:hAnsiTheme="minorEastAsia" w:cs="Tahoma" w:hint="eastAsia"/>
          <w:kern w:val="0"/>
          <w:sz w:val="24"/>
          <w:szCs w:val="24"/>
        </w:rPr>
        <w:t>、用户名</w:t>
      </w:r>
    </w:p>
    <w:p w:rsidR="00602BDC" w:rsidRPr="003A704E" w:rsidRDefault="00602BDC"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4C4974">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c</w:t>
      </w:r>
      <w:r w:rsidR="008B6465">
        <w:rPr>
          <w:rFonts w:asciiTheme="minorEastAsia" w:hAnsiTheme="minorEastAsia" w:cs="Tahoma" w:hint="eastAsia"/>
          <w:kern w:val="0"/>
          <w:sz w:val="24"/>
          <w:szCs w:val="24"/>
        </w:rPr>
        <w:t>、密码</w:t>
      </w:r>
    </w:p>
    <w:p w:rsidR="008B6465" w:rsidRDefault="004C4974" w:rsidP="008B6465">
      <w:pPr>
        <w:spacing w:beforeLines="50" w:before="156" w:afterLines="50" w:after="156" w:line="360" w:lineRule="auto"/>
        <w:ind w:leftChars="350" w:left="735" w:firstLineChars="200" w:firstLine="480"/>
        <w:rPr>
          <w:rFonts w:asciiTheme="minorEastAsia" w:hAnsiTheme="minorEastAsia" w:cs="Tahoma"/>
          <w:kern w:val="0"/>
          <w:sz w:val="24"/>
          <w:szCs w:val="24"/>
        </w:rPr>
      </w:pPr>
      <w:r>
        <w:rPr>
          <w:rFonts w:asciiTheme="minorEastAsia" w:hAnsiTheme="minorEastAsia" w:cs="Tahoma" w:hint="eastAsia"/>
          <w:kern w:val="0"/>
          <w:sz w:val="24"/>
          <w:szCs w:val="24"/>
        </w:rPr>
        <w:t xml:space="preserve">  </w:t>
      </w:r>
      <w:r w:rsidR="00602BDC" w:rsidRPr="003A704E">
        <w:rPr>
          <w:rFonts w:asciiTheme="minorEastAsia" w:hAnsiTheme="minorEastAsia" w:cs="Tahoma" w:hint="eastAsia"/>
          <w:kern w:val="0"/>
          <w:sz w:val="24"/>
          <w:szCs w:val="24"/>
        </w:rPr>
        <w:t>d</w:t>
      </w:r>
      <w:r w:rsidR="008B6465">
        <w:rPr>
          <w:rFonts w:asciiTheme="minorEastAsia" w:hAnsiTheme="minorEastAsia" w:cs="Tahoma" w:hint="eastAsia"/>
          <w:kern w:val="0"/>
          <w:sz w:val="24"/>
          <w:szCs w:val="24"/>
        </w:rPr>
        <w:t>、服务中心名称</w:t>
      </w:r>
      <w:r w:rsidR="00602BDC" w:rsidRPr="003A704E">
        <w:rPr>
          <w:rFonts w:asciiTheme="minorEastAsia" w:hAnsiTheme="minorEastAsia" w:cs="Tahoma" w:hint="eastAsia"/>
          <w:kern w:val="0"/>
          <w:sz w:val="24"/>
          <w:szCs w:val="24"/>
        </w:rPr>
        <w:t xml:space="preserve"> </w:t>
      </w:r>
      <w:r>
        <w:rPr>
          <w:rFonts w:asciiTheme="minorEastAsia" w:hAnsiTheme="minorEastAsia" w:cs="Tahoma" w:hint="eastAsia"/>
          <w:kern w:val="0"/>
          <w:sz w:val="24"/>
          <w:szCs w:val="24"/>
        </w:rPr>
        <w:t xml:space="preserve">      </w:t>
      </w:r>
    </w:p>
    <w:p w:rsidR="00602BDC" w:rsidRPr="008B6465" w:rsidRDefault="004C4974" w:rsidP="008B6465">
      <w:pPr>
        <w:spacing w:beforeLines="50" w:before="156" w:afterLines="50" w:after="156" w:line="360" w:lineRule="auto"/>
        <w:ind w:leftChars="350" w:left="735" w:firstLineChars="200" w:firstLine="480"/>
        <w:rPr>
          <w:rFonts w:asciiTheme="minorEastAsia" w:hAnsiTheme="minorEastAsia"/>
          <w:sz w:val="24"/>
          <w:szCs w:val="24"/>
        </w:rPr>
      </w:pPr>
      <w:r>
        <w:rPr>
          <w:rFonts w:asciiTheme="minorEastAsia" w:hAnsiTheme="minorEastAsia" w:cs="Tahoma" w:hint="eastAsia"/>
          <w:kern w:val="0"/>
          <w:sz w:val="24"/>
          <w:szCs w:val="24"/>
        </w:rPr>
        <w:t xml:space="preserve"> </w:t>
      </w:r>
      <w:r w:rsidR="008B6465">
        <w:rPr>
          <w:rFonts w:asciiTheme="minorEastAsia" w:hAnsiTheme="minorEastAsia" w:cs="Tahoma" w:hint="eastAsia"/>
          <w:kern w:val="0"/>
          <w:sz w:val="24"/>
          <w:szCs w:val="24"/>
        </w:rPr>
        <w:t xml:space="preserve"> </w:t>
      </w:r>
      <w:r w:rsidR="00602BDC" w:rsidRPr="003A704E">
        <w:rPr>
          <w:rFonts w:asciiTheme="minorEastAsia" w:hAnsiTheme="minorEastAsia" w:cs="Tahoma" w:hint="eastAsia"/>
          <w:kern w:val="0"/>
          <w:sz w:val="24"/>
          <w:szCs w:val="24"/>
        </w:rPr>
        <w:t>e</w:t>
      </w:r>
      <w:r w:rsidR="008B6465">
        <w:rPr>
          <w:rFonts w:asciiTheme="minorEastAsia" w:hAnsiTheme="minorEastAsia" w:cs="Tahoma" w:hint="eastAsia"/>
          <w:kern w:val="0"/>
          <w:sz w:val="24"/>
          <w:szCs w:val="24"/>
        </w:rPr>
        <w:t>、所属地区</w:t>
      </w:r>
    </w:p>
    <w:p w:rsidR="00602BDC" w:rsidRPr="003A704E" w:rsidRDefault="00602BDC"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4C4974">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 xml:space="preserve"> f</w:t>
      </w:r>
      <w:r w:rsidR="008B6465">
        <w:rPr>
          <w:rFonts w:asciiTheme="minorEastAsia" w:hAnsiTheme="minorEastAsia" w:cs="Tahoma" w:hint="eastAsia"/>
          <w:kern w:val="0"/>
          <w:sz w:val="24"/>
          <w:szCs w:val="24"/>
        </w:rPr>
        <w:t>、创建日期</w:t>
      </w:r>
    </w:p>
    <w:p w:rsidR="004E63FD" w:rsidRPr="003A704E" w:rsidRDefault="004E63FD" w:rsidP="004C4974">
      <w:pPr>
        <w:spacing w:beforeLines="50" w:before="156" w:afterLines="50" w:after="156" w:line="360" w:lineRule="auto"/>
        <w:ind w:firstLineChars="400" w:firstLine="960"/>
        <w:rPr>
          <w:rFonts w:asciiTheme="minorEastAsia" w:hAnsiTheme="minorEastAsia" w:cs="Tahoma"/>
          <w:kern w:val="0"/>
          <w:sz w:val="24"/>
          <w:szCs w:val="24"/>
        </w:rPr>
      </w:pPr>
      <w:r w:rsidRPr="003A704E">
        <w:rPr>
          <w:rFonts w:asciiTheme="minorEastAsia" w:hAnsiTheme="minorEastAsia" w:cs="Tahoma" w:hint="eastAsia"/>
          <w:kern w:val="0"/>
          <w:sz w:val="24"/>
          <w:szCs w:val="24"/>
        </w:rPr>
        <w:t>2)、</w:t>
      </w:r>
      <w:r w:rsidR="00A305FF" w:rsidRPr="003A704E">
        <w:rPr>
          <w:rFonts w:asciiTheme="minorEastAsia" w:hAnsiTheme="minorEastAsia" w:cs="Tahoma" w:hint="eastAsia"/>
          <w:kern w:val="0"/>
          <w:sz w:val="24"/>
          <w:szCs w:val="24"/>
        </w:rPr>
        <w:t>平台将已成功注册的该服务中心用户名和密码发送给服务中心</w:t>
      </w:r>
    </w:p>
    <w:p w:rsidR="00A305FF" w:rsidRPr="003A704E" w:rsidRDefault="00A305FF" w:rsidP="004C4974">
      <w:pPr>
        <w:spacing w:beforeLines="50" w:before="156" w:afterLines="50" w:after="156" w:line="360" w:lineRule="auto"/>
        <w:ind w:firstLineChars="400" w:firstLine="960"/>
        <w:rPr>
          <w:rFonts w:asciiTheme="minorEastAsia" w:hAnsiTheme="minorEastAsia" w:cs="Tahoma"/>
          <w:kern w:val="0"/>
          <w:sz w:val="24"/>
          <w:szCs w:val="24"/>
        </w:rPr>
      </w:pPr>
      <w:r w:rsidRPr="003A704E">
        <w:rPr>
          <w:rFonts w:asciiTheme="minorEastAsia" w:hAnsiTheme="minorEastAsia" w:cs="Tahoma" w:hint="eastAsia"/>
          <w:kern w:val="0"/>
          <w:sz w:val="24"/>
          <w:szCs w:val="24"/>
        </w:rPr>
        <w:t>3)、服务中心进行如下账户信息的补充</w:t>
      </w:r>
    </w:p>
    <w:p w:rsidR="00A40F4A" w:rsidRPr="003A704E" w:rsidRDefault="004C4974" w:rsidP="004C4974">
      <w:pPr>
        <w:spacing w:beforeLines="50" w:before="156" w:afterLines="50" w:after="156" w:line="360" w:lineRule="auto"/>
        <w:ind w:leftChars="350" w:left="735" w:firstLineChars="200" w:firstLine="480"/>
        <w:rPr>
          <w:rFonts w:asciiTheme="minorEastAsia" w:hAnsiTheme="minorEastAsia"/>
          <w:sz w:val="24"/>
          <w:szCs w:val="24"/>
        </w:rPr>
      </w:pPr>
      <w:r>
        <w:rPr>
          <w:rFonts w:asciiTheme="minorEastAsia" w:hAnsiTheme="minorEastAsia" w:cs="Tahoma" w:hint="eastAsia"/>
          <w:kern w:val="0"/>
          <w:sz w:val="24"/>
          <w:szCs w:val="24"/>
        </w:rPr>
        <w:t xml:space="preserve">  </w:t>
      </w:r>
      <w:r w:rsidR="00A305FF" w:rsidRPr="003A704E">
        <w:rPr>
          <w:rFonts w:asciiTheme="minorEastAsia" w:hAnsiTheme="minorEastAsia" w:cs="Tahoma" w:hint="eastAsia"/>
          <w:kern w:val="0"/>
          <w:sz w:val="24"/>
          <w:szCs w:val="24"/>
        </w:rPr>
        <w:t>a、企业名称：</w:t>
      </w:r>
      <w:r w:rsidR="00A40F4A" w:rsidRPr="003A704E">
        <w:rPr>
          <w:rFonts w:asciiTheme="minorEastAsia" w:hAnsiTheme="minorEastAsia" w:hint="eastAsia"/>
          <w:sz w:val="24"/>
          <w:szCs w:val="24"/>
        </w:rPr>
        <w:t>填写真实完整的企业名称</w:t>
      </w:r>
    </w:p>
    <w:p w:rsidR="00A305FF" w:rsidRPr="003A704E" w:rsidRDefault="004C4974" w:rsidP="004C4974">
      <w:pPr>
        <w:spacing w:beforeLines="50" w:before="156" w:afterLines="50" w:after="156" w:line="360" w:lineRule="auto"/>
        <w:ind w:leftChars="350" w:left="735" w:firstLineChars="200" w:firstLine="480"/>
        <w:rPr>
          <w:rFonts w:asciiTheme="minorEastAsia" w:hAnsiTheme="minorEastAsia" w:cs="Tahoma"/>
          <w:kern w:val="0"/>
          <w:sz w:val="24"/>
          <w:szCs w:val="24"/>
        </w:rPr>
      </w:pPr>
      <w:r>
        <w:rPr>
          <w:rFonts w:asciiTheme="minorEastAsia" w:hAnsiTheme="minorEastAsia" w:cs="Tahoma" w:hint="eastAsia"/>
          <w:kern w:val="0"/>
          <w:sz w:val="24"/>
          <w:szCs w:val="24"/>
        </w:rPr>
        <w:t xml:space="preserve">  </w:t>
      </w:r>
      <w:r w:rsidR="00A305FF" w:rsidRPr="003A704E">
        <w:rPr>
          <w:rFonts w:asciiTheme="minorEastAsia" w:hAnsiTheme="minorEastAsia" w:cs="Tahoma" w:hint="eastAsia"/>
          <w:kern w:val="0"/>
          <w:sz w:val="24"/>
          <w:szCs w:val="24"/>
        </w:rPr>
        <w:t>b、营业执照号：</w:t>
      </w:r>
      <w:r w:rsidR="00A40F4A" w:rsidRPr="003A704E">
        <w:rPr>
          <w:rFonts w:asciiTheme="minorEastAsia" w:hAnsiTheme="minorEastAsia" w:hint="eastAsia"/>
          <w:sz w:val="24"/>
          <w:szCs w:val="24"/>
        </w:rPr>
        <w:t>填写真实完整的营业执照号，且必须上传清晰完整的</w:t>
      </w:r>
      <w:r w:rsidR="00A40F4A" w:rsidRPr="003A704E">
        <w:rPr>
          <w:rFonts w:asciiTheme="minorEastAsia" w:hAnsiTheme="minorEastAsia" w:hint="eastAsia"/>
          <w:bCs/>
          <w:sz w:val="24"/>
          <w:szCs w:val="24"/>
        </w:rPr>
        <w:t>营业执照副本复印件加盖企业公章</w:t>
      </w:r>
    </w:p>
    <w:p w:rsidR="00A40F4A" w:rsidRPr="003A704E" w:rsidRDefault="004C4974" w:rsidP="004C4974">
      <w:pPr>
        <w:spacing w:beforeLines="50" w:before="156" w:afterLines="50" w:after="156" w:line="360" w:lineRule="auto"/>
        <w:ind w:leftChars="350" w:left="735" w:firstLineChars="200" w:firstLine="480"/>
        <w:rPr>
          <w:rFonts w:asciiTheme="minorEastAsia" w:hAnsiTheme="minorEastAsia" w:cs="Tahoma"/>
          <w:kern w:val="0"/>
          <w:sz w:val="24"/>
          <w:szCs w:val="24"/>
        </w:rPr>
      </w:pPr>
      <w:r>
        <w:rPr>
          <w:rFonts w:asciiTheme="minorEastAsia" w:hAnsiTheme="minorEastAsia" w:cs="Tahoma" w:hint="eastAsia"/>
          <w:kern w:val="0"/>
          <w:sz w:val="24"/>
          <w:szCs w:val="24"/>
        </w:rPr>
        <w:t xml:space="preserve">  </w:t>
      </w:r>
      <w:r w:rsidR="00A305FF" w:rsidRPr="003A704E">
        <w:rPr>
          <w:rFonts w:asciiTheme="minorEastAsia" w:hAnsiTheme="minorEastAsia" w:cs="Tahoma" w:hint="eastAsia"/>
          <w:kern w:val="0"/>
          <w:sz w:val="24"/>
          <w:szCs w:val="24"/>
        </w:rPr>
        <w:t>c、</w:t>
      </w:r>
      <w:r w:rsidR="00A305FF" w:rsidRPr="003A704E">
        <w:rPr>
          <w:rFonts w:asciiTheme="minorEastAsia" w:hAnsiTheme="minorEastAsia" w:hint="eastAsia"/>
          <w:sz w:val="24"/>
          <w:szCs w:val="24"/>
        </w:rPr>
        <w:t>组织机构代码号</w:t>
      </w:r>
      <w:r w:rsidR="00A305FF" w:rsidRPr="003A704E">
        <w:rPr>
          <w:rFonts w:asciiTheme="minorEastAsia" w:hAnsiTheme="minorEastAsia" w:cs="Tahoma" w:hint="eastAsia"/>
          <w:kern w:val="0"/>
          <w:sz w:val="24"/>
          <w:szCs w:val="24"/>
        </w:rPr>
        <w:t>：</w:t>
      </w:r>
      <w:r w:rsidR="00A40F4A" w:rsidRPr="003A704E">
        <w:rPr>
          <w:rFonts w:asciiTheme="minorEastAsia" w:hAnsiTheme="minorEastAsia" w:hint="eastAsia"/>
          <w:sz w:val="24"/>
          <w:szCs w:val="24"/>
        </w:rPr>
        <w:t>填写真实完整的营业执照号，且必须上传清晰完整的</w:t>
      </w:r>
      <w:r w:rsidR="00A40F4A" w:rsidRPr="003A704E">
        <w:rPr>
          <w:rFonts w:asciiTheme="minorEastAsia" w:hAnsiTheme="minorEastAsia" w:hint="eastAsia"/>
          <w:bCs/>
          <w:sz w:val="24"/>
          <w:szCs w:val="24"/>
        </w:rPr>
        <w:t>营业执照副本复印件加盖企业公章</w:t>
      </w:r>
    </w:p>
    <w:p w:rsidR="00A305FF" w:rsidRPr="003A704E" w:rsidRDefault="00A305FF" w:rsidP="004C4974">
      <w:pPr>
        <w:spacing w:beforeLines="50" w:before="156" w:afterLines="50" w:after="156" w:line="360" w:lineRule="auto"/>
        <w:ind w:firstLineChars="600" w:firstLine="1440"/>
        <w:rPr>
          <w:rFonts w:asciiTheme="minorEastAsia" w:hAnsiTheme="minorEastAsia"/>
          <w:sz w:val="24"/>
          <w:szCs w:val="24"/>
        </w:rPr>
      </w:pPr>
      <w:r w:rsidRPr="003A704E">
        <w:rPr>
          <w:rFonts w:asciiTheme="minorEastAsia" w:hAnsiTheme="minorEastAsia" w:cs="Tahoma" w:hint="eastAsia"/>
          <w:kern w:val="0"/>
          <w:sz w:val="24"/>
          <w:szCs w:val="24"/>
        </w:rPr>
        <w:t>d、联系人：</w:t>
      </w:r>
      <w:r w:rsidR="00A40F4A" w:rsidRPr="003A704E">
        <w:rPr>
          <w:rFonts w:asciiTheme="minorEastAsia" w:hAnsiTheme="minorEastAsia" w:hint="eastAsia"/>
          <w:sz w:val="24"/>
          <w:szCs w:val="24"/>
        </w:rPr>
        <w:t>已得到服务中心授权的负责人姓名</w:t>
      </w:r>
    </w:p>
    <w:p w:rsidR="00A305FF" w:rsidRPr="003A704E" w:rsidRDefault="00A305FF"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4C4974">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e、</w:t>
      </w:r>
      <w:r w:rsidRPr="003A704E">
        <w:rPr>
          <w:rFonts w:asciiTheme="minorEastAsia" w:hAnsiTheme="minorEastAsia" w:hint="eastAsia"/>
          <w:sz w:val="24"/>
          <w:szCs w:val="24"/>
        </w:rPr>
        <w:t>邮箱</w:t>
      </w:r>
      <w:r w:rsidRPr="003A704E">
        <w:rPr>
          <w:rFonts w:asciiTheme="minorEastAsia" w:hAnsiTheme="minorEastAsia" w:cs="Tahoma" w:hint="eastAsia"/>
          <w:kern w:val="0"/>
          <w:sz w:val="24"/>
          <w:szCs w:val="24"/>
        </w:rPr>
        <w:t>：</w:t>
      </w:r>
      <w:r w:rsidR="00A40F4A" w:rsidRPr="003A704E">
        <w:rPr>
          <w:rFonts w:asciiTheme="minorEastAsia" w:hAnsiTheme="minorEastAsia" w:hint="eastAsia"/>
          <w:sz w:val="24"/>
          <w:szCs w:val="24"/>
        </w:rPr>
        <w:t>已得到服务中心授权的负责人油箱</w:t>
      </w:r>
    </w:p>
    <w:p w:rsidR="00A305FF" w:rsidRPr="003A704E" w:rsidRDefault="00A305FF"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4C4974">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f、</w:t>
      </w:r>
      <w:r w:rsidRPr="003A704E">
        <w:rPr>
          <w:rFonts w:asciiTheme="minorEastAsia" w:hAnsiTheme="minorEastAsia" w:hint="eastAsia"/>
          <w:sz w:val="24"/>
          <w:szCs w:val="24"/>
        </w:rPr>
        <w:t>固话</w:t>
      </w:r>
      <w:r w:rsidRPr="003A704E">
        <w:rPr>
          <w:rFonts w:asciiTheme="minorEastAsia" w:hAnsiTheme="minorEastAsia" w:cs="Tahoma" w:hint="eastAsia"/>
          <w:kern w:val="0"/>
          <w:sz w:val="24"/>
          <w:szCs w:val="24"/>
        </w:rPr>
        <w:t>：</w:t>
      </w:r>
      <w:r w:rsidR="00A40F4A" w:rsidRPr="003A704E">
        <w:rPr>
          <w:rFonts w:asciiTheme="minorEastAsia" w:hAnsiTheme="minorEastAsia" w:hint="eastAsia"/>
          <w:sz w:val="24"/>
          <w:szCs w:val="24"/>
        </w:rPr>
        <w:t>已得到服务中心授权的负责人固定电话</w:t>
      </w:r>
    </w:p>
    <w:p w:rsidR="00A305FF" w:rsidRPr="003A704E" w:rsidRDefault="00A305FF"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4C4974">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g、手机：</w:t>
      </w:r>
      <w:r w:rsidR="00A40F4A" w:rsidRPr="003A704E">
        <w:rPr>
          <w:rFonts w:asciiTheme="minorEastAsia" w:hAnsiTheme="minorEastAsia" w:hint="eastAsia"/>
          <w:sz w:val="24"/>
          <w:szCs w:val="24"/>
        </w:rPr>
        <w:t>已得到服务中心授权的负责人手机</w:t>
      </w:r>
    </w:p>
    <w:p w:rsidR="00A305FF" w:rsidRPr="003A704E" w:rsidRDefault="00A305FF"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4C4974">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 xml:space="preserve"> h、获取验证码</w:t>
      </w:r>
      <w:r w:rsidR="00A40F4A" w:rsidRPr="003A704E">
        <w:rPr>
          <w:rFonts w:asciiTheme="minorEastAsia" w:hAnsiTheme="minorEastAsia" w:cs="Tahoma" w:hint="eastAsia"/>
          <w:kern w:val="0"/>
          <w:sz w:val="24"/>
          <w:szCs w:val="24"/>
        </w:rPr>
        <w:t>：</w:t>
      </w:r>
      <w:r w:rsidR="00A40F4A" w:rsidRPr="003A704E">
        <w:rPr>
          <w:rFonts w:asciiTheme="minorEastAsia" w:hAnsiTheme="minorEastAsia" w:hint="eastAsia"/>
          <w:sz w:val="24"/>
          <w:szCs w:val="24"/>
        </w:rPr>
        <w:t>点击获取验证码</w:t>
      </w:r>
    </w:p>
    <w:p w:rsidR="00A305FF" w:rsidRPr="003A704E" w:rsidRDefault="00A305FF" w:rsidP="004C4974">
      <w:pPr>
        <w:spacing w:beforeLines="50" w:before="156" w:afterLines="50" w:after="156" w:line="360" w:lineRule="auto"/>
        <w:ind w:firstLineChars="600" w:firstLine="1440"/>
        <w:rPr>
          <w:rFonts w:asciiTheme="minorEastAsia" w:hAnsiTheme="minorEastAsia" w:cs="Tahoma"/>
          <w:kern w:val="0"/>
          <w:sz w:val="24"/>
          <w:szCs w:val="24"/>
        </w:rPr>
      </w:pPr>
      <w:r w:rsidRPr="003A704E">
        <w:rPr>
          <w:rFonts w:asciiTheme="minorEastAsia" w:hAnsiTheme="minorEastAsia" w:cs="Tahoma" w:hint="eastAsia"/>
          <w:kern w:val="0"/>
          <w:sz w:val="24"/>
          <w:szCs w:val="24"/>
        </w:rPr>
        <w:t>i、验证码</w:t>
      </w:r>
      <w:r w:rsidR="00A40F4A" w:rsidRPr="003A704E">
        <w:rPr>
          <w:rFonts w:asciiTheme="minorEastAsia" w:hAnsiTheme="minorEastAsia" w:cs="Tahoma" w:hint="eastAsia"/>
          <w:kern w:val="0"/>
          <w:sz w:val="24"/>
          <w:szCs w:val="24"/>
        </w:rPr>
        <w:t>：</w:t>
      </w:r>
      <w:r w:rsidR="00A40F4A" w:rsidRPr="003A704E">
        <w:rPr>
          <w:rFonts w:asciiTheme="minorEastAsia" w:hAnsiTheme="minorEastAsia" w:hint="eastAsia"/>
          <w:sz w:val="24"/>
          <w:szCs w:val="24"/>
        </w:rPr>
        <w:t>输入平台即时</w:t>
      </w:r>
      <w:r w:rsidR="00A40F4A" w:rsidRPr="003A704E">
        <w:rPr>
          <w:rFonts w:asciiTheme="minorEastAsia" w:hAnsiTheme="minorEastAsia"/>
          <w:sz w:val="24"/>
          <w:szCs w:val="24"/>
        </w:rPr>
        <w:t>发送</w:t>
      </w:r>
      <w:r w:rsidR="00A40F4A" w:rsidRPr="003A704E">
        <w:rPr>
          <w:rFonts w:asciiTheme="minorEastAsia" w:hAnsiTheme="minorEastAsia" w:hint="eastAsia"/>
          <w:sz w:val="24"/>
          <w:szCs w:val="24"/>
        </w:rPr>
        <w:t>到有效手机</w:t>
      </w:r>
      <w:r w:rsidR="00A40F4A" w:rsidRPr="003A704E">
        <w:rPr>
          <w:rFonts w:asciiTheme="minorEastAsia" w:hAnsiTheme="minorEastAsia"/>
          <w:sz w:val="24"/>
          <w:szCs w:val="24"/>
        </w:rPr>
        <w:t>的验证码</w:t>
      </w:r>
    </w:p>
    <w:p w:rsidR="00A305FF" w:rsidRPr="003A704E" w:rsidRDefault="00A305FF"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4C4974">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j、成立年月</w:t>
      </w:r>
      <w:r w:rsidR="00A40F4A" w:rsidRPr="003A704E">
        <w:rPr>
          <w:rFonts w:asciiTheme="minorEastAsia" w:hAnsiTheme="minorEastAsia" w:cs="Tahoma" w:hint="eastAsia"/>
          <w:kern w:val="0"/>
          <w:sz w:val="24"/>
          <w:szCs w:val="24"/>
        </w:rPr>
        <w:t>：服务中心成立年月</w:t>
      </w:r>
    </w:p>
    <w:p w:rsidR="00A305FF" w:rsidRPr="003A704E" w:rsidRDefault="00A305FF"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lastRenderedPageBreak/>
        <w:t xml:space="preserve">    </w:t>
      </w:r>
      <w:r w:rsidR="004C4974">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k、所属行业</w:t>
      </w:r>
      <w:r w:rsidR="00A40F4A" w:rsidRPr="003A704E">
        <w:rPr>
          <w:rFonts w:asciiTheme="minorEastAsia" w:hAnsiTheme="minorEastAsia" w:cs="Tahoma" w:hint="eastAsia"/>
          <w:kern w:val="0"/>
          <w:sz w:val="24"/>
          <w:szCs w:val="24"/>
        </w:rPr>
        <w:t>：服务中心所属行业</w:t>
      </w:r>
    </w:p>
    <w:p w:rsidR="00A305FF" w:rsidRPr="003A704E" w:rsidRDefault="00A305FF" w:rsidP="004C4974">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4)、点击保存按钮，进行保存</w:t>
      </w:r>
    </w:p>
    <w:p w:rsidR="00A305FF" w:rsidRPr="003A704E" w:rsidRDefault="00A305FF" w:rsidP="004C4974">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注：服务中心用户可以进行</w:t>
      </w:r>
      <w:r w:rsidR="00A40F4A" w:rsidRPr="003A704E">
        <w:rPr>
          <w:rFonts w:asciiTheme="minorEastAsia" w:hAnsiTheme="minorEastAsia" w:cs="Tahoma" w:hint="eastAsia"/>
          <w:kern w:val="0"/>
          <w:sz w:val="24"/>
          <w:szCs w:val="24"/>
        </w:rPr>
        <w:t>资料修改。</w:t>
      </w:r>
      <w:r w:rsidRPr="003A704E">
        <w:rPr>
          <w:rFonts w:asciiTheme="minorEastAsia" w:hAnsiTheme="minorEastAsia" w:cs="Tahoma" w:hint="eastAsia"/>
          <w:kern w:val="0"/>
          <w:sz w:val="24"/>
          <w:szCs w:val="24"/>
        </w:rPr>
        <w:t>但是对于</w:t>
      </w:r>
      <w:r w:rsidR="00A40F4A" w:rsidRPr="003A704E">
        <w:rPr>
          <w:rFonts w:asciiTheme="minorEastAsia" w:hAnsiTheme="minorEastAsia" w:cs="Tahoma" w:hint="eastAsia"/>
          <w:kern w:val="0"/>
          <w:sz w:val="24"/>
          <w:szCs w:val="24"/>
        </w:rPr>
        <w:t>“</w:t>
      </w:r>
      <w:r w:rsidRPr="003A704E">
        <w:rPr>
          <w:rFonts w:asciiTheme="minorEastAsia" w:hAnsiTheme="minorEastAsia" w:cs="Tahoma" w:hint="eastAsia"/>
          <w:kern w:val="0"/>
          <w:sz w:val="24"/>
          <w:szCs w:val="24"/>
        </w:rPr>
        <w:t>企业名称</w:t>
      </w:r>
      <w:r w:rsidR="00A40F4A" w:rsidRPr="003A704E">
        <w:rPr>
          <w:rFonts w:asciiTheme="minorEastAsia" w:hAnsiTheme="minorEastAsia" w:cs="Tahoma" w:hint="eastAsia"/>
          <w:kern w:val="0"/>
          <w:sz w:val="24"/>
          <w:szCs w:val="24"/>
        </w:rPr>
        <w:t>”</w:t>
      </w:r>
      <w:r w:rsidRPr="003A704E">
        <w:rPr>
          <w:rFonts w:asciiTheme="minorEastAsia" w:hAnsiTheme="minorEastAsia" w:cs="Tahoma" w:hint="eastAsia"/>
          <w:kern w:val="0"/>
          <w:sz w:val="24"/>
          <w:szCs w:val="24"/>
        </w:rPr>
        <w:t>，</w:t>
      </w:r>
      <w:r w:rsidR="00A40F4A" w:rsidRPr="003A704E">
        <w:rPr>
          <w:rFonts w:asciiTheme="minorEastAsia" w:hAnsiTheme="minorEastAsia" w:cs="Tahoma" w:hint="eastAsia"/>
          <w:kern w:val="0"/>
          <w:sz w:val="24"/>
          <w:szCs w:val="24"/>
        </w:rPr>
        <w:t>“</w:t>
      </w:r>
      <w:r w:rsidRPr="003A704E">
        <w:rPr>
          <w:rFonts w:asciiTheme="minorEastAsia" w:hAnsiTheme="minorEastAsia" w:cs="Tahoma" w:hint="eastAsia"/>
          <w:kern w:val="0"/>
          <w:sz w:val="24"/>
          <w:szCs w:val="24"/>
        </w:rPr>
        <w:t>营业执照号及其复印件</w:t>
      </w:r>
      <w:r w:rsidR="00A40F4A" w:rsidRPr="003A704E">
        <w:rPr>
          <w:rFonts w:asciiTheme="minorEastAsia" w:hAnsiTheme="minorEastAsia" w:cs="Tahoma" w:hint="eastAsia"/>
          <w:kern w:val="0"/>
          <w:sz w:val="24"/>
          <w:szCs w:val="24"/>
        </w:rPr>
        <w:t>”，“组织</w:t>
      </w:r>
      <w:r w:rsidRPr="003A704E">
        <w:rPr>
          <w:rFonts w:asciiTheme="minorEastAsia" w:hAnsiTheme="minorEastAsia" w:cs="Tahoma" w:hint="eastAsia"/>
          <w:kern w:val="0"/>
          <w:sz w:val="24"/>
          <w:szCs w:val="24"/>
        </w:rPr>
        <w:t>机构代码号及其复印件</w:t>
      </w:r>
      <w:r w:rsidR="00A40F4A" w:rsidRPr="003A704E">
        <w:rPr>
          <w:rFonts w:asciiTheme="minorEastAsia" w:hAnsiTheme="minorEastAsia" w:cs="Tahoma" w:hint="eastAsia"/>
          <w:kern w:val="0"/>
          <w:sz w:val="24"/>
          <w:szCs w:val="24"/>
        </w:rPr>
        <w:t>”</w:t>
      </w:r>
      <w:r w:rsidRPr="003A704E">
        <w:rPr>
          <w:rFonts w:asciiTheme="minorEastAsia" w:hAnsiTheme="minorEastAsia" w:cs="Tahoma" w:hint="eastAsia"/>
          <w:kern w:val="0"/>
          <w:sz w:val="24"/>
          <w:szCs w:val="24"/>
        </w:rPr>
        <w:t>的</w:t>
      </w:r>
      <w:r w:rsidR="00A40F4A" w:rsidRPr="003A704E">
        <w:rPr>
          <w:rFonts w:asciiTheme="minorEastAsia" w:hAnsiTheme="minorEastAsia" w:cs="Tahoma" w:hint="eastAsia"/>
          <w:kern w:val="0"/>
          <w:sz w:val="24"/>
          <w:szCs w:val="24"/>
        </w:rPr>
        <w:t>这三项中的任意一项进行</w:t>
      </w:r>
      <w:r w:rsidRPr="003A704E">
        <w:rPr>
          <w:rFonts w:asciiTheme="minorEastAsia" w:hAnsiTheme="minorEastAsia" w:cs="Tahoma" w:hint="eastAsia"/>
          <w:kern w:val="0"/>
          <w:sz w:val="24"/>
          <w:szCs w:val="24"/>
        </w:rPr>
        <w:t>修</w:t>
      </w:r>
      <w:r w:rsidR="00A40F4A" w:rsidRPr="003A704E">
        <w:rPr>
          <w:rFonts w:asciiTheme="minorEastAsia" w:hAnsiTheme="minorEastAsia" w:cs="Tahoma" w:hint="eastAsia"/>
          <w:kern w:val="0"/>
          <w:sz w:val="24"/>
          <w:szCs w:val="24"/>
        </w:rPr>
        <w:t>改时，服务中心需要同时修改对应的其他两项内容及上传其对应的复印件。平台的客服人员会对服务中心关键性信息的修改进行审核。审核过程中服务中心不能进行“提现”操作，当审核通过后，可进行“提现”。</w:t>
      </w:r>
    </w:p>
    <w:p w:rsidR="00963BFE" w:rsidRPr="003A704E" w:rsidRDefault="00963BFE" w:rsidP="003A704E">
      <w:pPr>
        <w:pStyle w:val="4"/>
      </w:pPr>
      <w:r w:rsidRPr="003A704E">
        <w:rPr>
          <w:rFonts w:hint="eastAsia"/>
        </w:rPr>
        <w:t xml:space="preserve">3. </w:t>
      </w:r>
      <w:r w:rsidR="00ED0883">
        <w:t xml:space="preserve"> </w:t>
      </w:r>
      <w:r w:rsidRPr="003A704E">
        <w:rPr>
          <w:rFonts w:hint="eastAsia"/>
        </w:rPr>
        <w:t>服务中心登陆</w:t>
      </w:r>
    </w:p>
    <w:p w:rsidR="00963BFE" w:rsidRPr="003A704E" w:rsidRDefault="00A33441" w:rsidP="004C4974">
      <w:pPr>
        <w:spacing w:beforeLines="50" w:before="156" w:afterLines="50" w:after="156" w:line="360" w:lineRule="auto"/>
        <w:ind w:firstLineChars="200" w:firstLine="480"/>
        <w:rPr>
          <w:rFonts w:asciiTheme="minorEastAsia" w:hAnsiTheme="minorEastAsia"/>
          <w:sz w:val="24"/>
          <w:szCs w:val="24"/>
        </w:rPr>
      </w:pPr>
      <w:r w:rsidRPr="003A704E">
        <w:rPr>
          <w:rFonts w:asciiTheme="minorEastAsia" w:hAnsiTheme="minorEastAsia" w:hint="eastAsia"/>
          <w:sz w:val="24"/>
          <w:szCs w:val="24"/>
        </w:rPr>
        <w:t>3</w:t>
      </w:r>
      <w:r w:rsidR="00963BFE" w:rsidRPr="003A704E">
        <w:rPr>
          <w:rFonts w:asciiTheme="minorEastAsia" w:hAnsiTheme="minorEastAsia" w:hint="eastAsia"/>
          <w:sz w:val="24"/>
          <w:szCs w:val="24"/>
        </w:rPr>
        <w:t>.1 登陆渠道：</w:t>
      </w:r>
    </w:p>
    <w:p w:rsidR="00963BFE" w:rsidRPr="003A704E" w:rsidRDefault="00963BFE" w:rsidP="004C4974">
      <w:pPr>
        <w:spacing w:beforeLines="50" w:before="156" w:afterLines="50" w:after="156" w:line="360" w:lineRule="auto"/>
        <w:ind w:firstLineChars="400" w:firstLine="960"/>
        <w:rPr>
          <w:rFonts w:asciiTheme="minorEastAsia" w:hAnsiTheme="minorEastAsia" w:cs="Tahoma"/>
          <w:kern w:val="0"/>
          <w:sz w:val="24"/>
          <w:szCs w:val="24"/>
        </w:rPr>
      </w:pPr>
      <w:r w:rsidRPr="00FE35D5">
        <w:rPr>
          <w:rFonts w:asciiTheme="minorEastAsia" w:hAnsiTheme="minorEastAsia" w:cs="Tahoma" w:hint="eastAsia"/>
          <w:kern w:val="0"/>
          <w:sz w:val="24"/>
          <w:szCs w:val="24"/>
        </w:rPr>
        <w:t>PC端：</w:t>
      </w:r>
      <w:hyperlink r:id="rId8" w:history="1">
        <w:r w:rsidR="006D4B4C" w:rsidRPr="00FE35D5">
          <w:rPr>
            <w:rStyle w:val="a8"/>
            <w:rFonts w:hint="eastAsia"/>
            <w:color w:val="auto"/>
          </w:rPr>
          <w:t>www.themis</w:t>
        </w:r>
        <w:r w:rsidR="006D4B4C" w:rsidRPr="00FE35D5">
          <w:rPr>
            <w:rStyle w:val="a8"/>
            <w:color w:val="auto"/>
          </w:rPr>
          <w:t>jd</w:t>
        </w:r>
        <w:r w:rsidR="006D4B4C" w:rsidRPr="00FE35D5">
          <w:rPr>
            <w:rStyle w:val="a8"/>
            <w:rFonts w:hint="eastAsia"/>
            <w:color w:val="auto"/>
          </w:rPr>
          <w:t>.com</w:t>
        </w:r>
      </w:hyperlink>
    </w:p>
    <w:p w:rsidR="00963BFE" w:rsidRPr="003A704E" w:rsidRDefault="00A33441" w:rsidP="004C4974">
      <w:pPr>
        <w:spacing w:beforeLines="50" w:before="156" w:afterLines="50" w:after="156" w:line="360" w:lineRule="auto"/>
        <w:ind w:firstLineChars="200" w:firstLine="480"/>
        <w:rPr>
          <w:rFonts w:asciiTheme="minorEastAsia" w:hAnsiTheme="minorEastAsia"/>
          <w:sz w:val="24"/>
          <w:szCs w:val="24"/>
        </w:rPr>
      </w:pPr>
      <w:r w:rsidRPr="003A704E">
        <w:rPr>
          <w:rFonts w:asciiTheme="minorEastAsia" w:hAnsiTheme="minorEastAsia" w:hint="eastAsia"/>
          <w:sz w:val="24"/>
          <w:szCs w:val="24"/>
        </w:rPr>
        <w:t>3</w:t>
      </w:r>
      <w:r w:rsidR="00963BFE" w:rsidRPr="003A704E">
        <w:rPr>
          <w:rFonts w:asciiTheme="minorEastAsia" w:hAnsiTheme="minorEastAsia" w:hint="eastAsia"/>
          <w:sz w:val="24"/>
          <w:szCs w:val="24"/>
        </w:rPr>
        <w:t>.2登陆资格：</w:t>
      </w:r>
    </w:p>
    <w:p w:rsidR="00963BFE" w:rsidRPr="003A704E" w:rsidRDefault="00963BFE" w:rsidP="000E33FC">
      <w:pPr>
        <w:spacing w:beforeLines="50" w:before="156" w:afterLines="50" w:after="156" w:line="360" w:lineRule="auto"/>
        <w:ind w:firstLineChars="400" w:firstLine="960"/>
        <w:rPr>
          <w:rFonts w:asciiTheme="minorEastAsia" w:hAnsiTheme="minorEastAsia"/>
          <w:sz w:val="24"/>
          <w:szCs w:val="24"/>
        </w:rPr>
      </w:pPr>
      <w:r w:rsidRPr="003A704E">
        <w:rPr>
          <w:rFonts w:asciiTheme="minorEastAsia" w:hAnsiTheme="minorEastAsia" w:hint="eastAsia"/>
          <w:sz w:val="24"/>
          <w:szCs w:val="24"/>
        </w:rPr>
        <w:t>1)、</w:t>
      </w:r>
      <w:r w:rsidRPr="003A704E">
        <w:rPr>
          <w:rFonts w:asciiTheme="minorEastAsia" w:hAnsiTheme="minorEastAsia" w:cs="Arial" w:hint="eastAsia"/>
          <w:sz w:val="24"/>
          <w:szCs w:val="24"/>
          <w:shd w:val="clear" w:color="auto" w:fill="FFFFFF"/>
        </w:rPr>
        <w:t>已与THEMIS尽职调查平台签署合作协议，且获得了THEMIS</w:t>
      </w:r>
      <w:r w:rsidR="004770C1">
        <w:rPr>
          <w:rFonts w:asciiTheme="minorEastAsia" w:hAnsiTheme="minorEastAsia" w:cs="Arial" w:hint="eastAsia"/>
          <w:sz w:val="24"/>
          <w:szCs w:val="24"/>
          <w:shd w:val="clear" w:color="auto" w:fill="FFFFFF"/>
        </w:rPr>
        <w:t>尽职调查平台为其成功注册的用户名、</w:t>
      </w:r>
      <w:r w:rsidRPr="003A704E">
        <w:rPr>
          <w:rFonts w:asciiTheme="minorEastAsia" w:hAnsiTheme="minorEastAsia" w:cs="Arial" w:hint="eastAsia"/>
          <w:sz w:val="24"/>
          <w:szCs w:val="24"/>
          <w:shd w:val="clear" w:color="auto" w:fill="FFFFFF"/>
        </w:rPr>
        <w:t>密码</w:t>
      </w:r>
    </w:p>
    <w:p w:rsidR="00963BFE" w:rsidRPr="003A704E" w:rsidRDefault="00A33441" w:rsidP="004C4974">
      <w:pPr>
        <w:spacing w:beforeLines="50" w:before="156" w:afterLines="50" w:after="156" w:line="360" w:lineRule="auto"/>
        <w:ind w:firstLineChars="200" w:firstLine="480"/>
        <w:rPr>
          <w:rFonts w:asciiTheme="minorEastAsia" w:hAnsiTheme="minorEastAsia"/>
          <w:sz w:val="24"/>
          <w:szCs w:val="24"/>
        </w:rPr>
      </w:pPr>
      <w:r w:rsidRPr="003A704E">
        <w:rPr>
          <w:rFonts w:asciiTheme="minorEastAsia" w:hAnsiTheme="minorEastAsia" w:hint="eastAsia"/>
          <w:sz w:val="24"/>
          <w:szCs w:val="24"/>
        </w:rPr>
        <w:t>3</w:t>
      </w:r>
      <w:r w:rsidR="00963BFE" w:rsidRPr="003A704E">
        <w:rPr>
          <w:rFonts w:asciiTheme="minorEastAsia" w:hAnsiTheme="minorEastAsia" w:hint="eastAsia"/>
          <w:sz w:val="24"/>
          <w:szCs w:val="24"/>
        </w:rPr>
        <w:t>.3 基本流程及操作规范：</w:t>
      </w:r>
    </w:p>
    <w:p w:rsidR="00963BFE" w:rsidRPr="003A704E" w:rsidRDefault="00963BFE" w:rsidP="000E33FC">
      <w:pPr>
        <w:spacing w:beforeLines="50" w:before="156" w:afterLines="50" w:after="156" w:line="360" w:lineRule="auto"/>
        <w:ind w:firstLineChars="400" w:firstLine="960"/>
        <w:rPr>
          <w:rFonts w:asciiTheme="minorEastAsia" w:hAnsiTheme="minorEastAsia"/>
          <w:sz w:val="24"/>
          <w:szCs w:val="24"/>
        </w:rPr>
      </w:pPr>
      <w:r w:rsidRPr="003A704E">
        <w:rPr>
          <w:rFonts w:asciiTheme="minorEastAsia" w:hAnsiTheme="minorEastAsia" w:hint="eastAsia"/>
          <w:sz w:val="24"/>
          <w:szCs w:val="24"/>
        </w:rPr>
        <w:t>1)、PC端：输入正确网址进入PC端登陆入口界面</w:t>
      </w:r>
    </w:p>
    <w:p w:rsidR="00963BFE" w:rsidRPr="003A704E" w:rsidRDefault="00963BFE" w:rsidP="000E33FC">
      <w:pPr>
        <w:spacing w:beforeLines="50" w:before="156" w:afterLines="50" w:after="156" w:line="360" w:lineRule="auto"/>
        <w:ind w:firstLineChars="400" w:firstLine="960"/>
        <w:rPr>
          <w:rFonts w:asciiTheme="minorEastAsia" w:hAnsiTheme="minorEastAsia"/>
          <w:sz w:val="24"/>
          <w:szCs w:val="24"/>
        </w:rPr>
      </w:pPr>
      <w:r w:rsidRPr="003A704E">
        <w:rPr>
          <w:rFonts w:asciiTheme="minorEastAsia" w:hAnsiTheme="minorEastAsia" w:hint="eastAsia"/>
          <w:sz w:val="24"/>
          <w:szCs w:val="24"/>
        </w:rPr>
        <w:t>2)、输入登陆信息如下：</w:t>
      </w:r>
    </w:p>
    <w:p w:rsidR="00963BFE" w:rsidRPr="003A704E" w:rsidRDefault="00963BFE" w:rsidP="000E33FC">
      <w:pPr>
        <w:spacing w:beforeLines="50" w:before="156" w:afterLines="50" w:after="156" w:line="360" w:lineRule="auto"/>
        <w:ind w:firstLineChars="600" w:firstLine="1440"/>
        <w:rPr>
          <w:rFonts w:asciiTheme="minorEastAsia" w:hAnsiTheme="minorEastAsia"/>
          <w:sz w:val="24"/>
          <w:szCs w:val="24"/>
        </w:rPr>
      </w:pPr>
      <w:r w:rsidRPr="003A704E">
        <w:rPr>
          <w:rFonts w:asciiTheme="minorEastAsia" w:hAnsiTheme="minorEastAsia" w:hint="eastAsia"/>
          <w:sz w:val="24"/>
          <w:szCs w:val="24"/>
        </w:rPr>
        <w:t>用户名：注册时使用的注册用户名</w:t>
      </w:r>
    </w:p>
    <w:p w:rsidR="00963BFE" w:rsidRPr="003A704E" w:rsidRDefault="00963BFE" w:rsidP="000E33FC">
      <w:pPr>
        <w:spacing w:beforeLines="50" w:before="156" w:afterLines="50" w:after="156" w:line="360" w:lineRule="auto"/>
        <w:ind w:firstLineChars="600" w:firstLine="1440"/>
        <w:rPr>
          <w:rFonts w:asciiTheme="minorEastAsia" w:hAnsiTheme="minorEastAsia"/>
          <w:sz w:val="24"/>
          <w:szCs w:val="24"/>
        </w:rPr>
      </w:pPr>
      <w:r w:rsidRPr="003A704E">
        <w:rPr>
          <w:rFonts w:asciiTheme="minorEastAsia" w:hAnsiTheme="minorEastAsia" w:hint="eastAsia"/>
          <w:sz w:val="24"/>
          <w:szCs w:val="24"/>
        </w:rPr>
        <w:t>密码：注册时使用的注册密码</w:t>
      </w:r>
    </w:p>
    <w:p w:rsidR="00963BFE" w:rsidRPr="003A704E" w:rsidRDefault="00963BFE" w:rsidP="000E33FC">
      <w:pPr>
        <w:spacing w:beforeLines="50" w:before="156" w:afterLines="50" w:after="156" w:line="360" w:lineRule="auto"/>
        <w:ind w:firstLineChars="400" w:firstLine="960"/>
        <w:rPr>
          <w:rFonts w:asciiTheme="minorEastAsia" w:hAnsiTheme="minorEastAsia"/>
          <w:sz w:val="24"/>
          <w:szCs w:val="24"/>
        </w:rPr>
      </w:pPr>
      <w:r w:rsidRPr="003A704E">
        <w:rPr>
          <w:rFonts w:asciiTheme="minorEastAsia" w:hAnsiTheme="minorEastAsia" w:hint="eastAsia"/>
          <w:sz w:val="24"/>
          <w:szCs w:val="24"/>
        </w:rPr>
        <w:t>3)、点击“登陆”按钮，进行登陆</w:t>
      </w:r>
    </w:p>
    <w:p w:rsidR="00963BFE" w:rsidRPr="003A704E" w:rsidRDefault="00963BFE" w:rsidP="000E33FC">
      <w:pPr>
        <w:spacing w:beforeLines="50" w:before="156" w:afterLines="50" w:after="156" w:line="360" w:lineRule="auto"/>
        <w:ind w:firstLineChars="400" w:firstLine="960"/>
        <w:rPr>
          <w:rFonts w:asciiTheme="minorEastAsia" w:hAnsiTheme="minorEastAsia"/>
          <w:sz w:val="24"/>
          <w:szCs w:val="24"/>
        </w:rPr>
      </w:pPr>
      <w:r w:rsidRPr="003A704E">
        <w:rPr>
          <w:rFonts w:asciiTheme="minorEastAsia" w:hAnsiTheme="minorEastAsia" w:hint="eastAsia"/>
          <w:sz w:val="24"/>
          <w:szCs w:val="24"/>
        </w:rPr>
        <w:t>4)、若用户名或密码输入有误，系统提示后，请重新输入正确的用户名和密码</w:t>
      </w:r>
    </w:p>
    <w:p w:rsidR="00963BFE" w:rsidRPr="003A704E" w:rsidRDefault="00963BFE" w:rsidP="000E33FC">
      <w:pPr>
        <w:spacing w:beforeLines="50" w:before="156" w:afterLines="50" w:after="156" w:line="360" w:lineRule="auto"/>
        <w:ind w:firstLineChars="400" w:firstLine="960"/>
        <w:rPr>
          <w:rFonts w:asciiTheme="minorEastAsia" w:hAnsiTheme="minorEastAsia"/>
          <w:sz w:val="24"/>
          <w:szCs w:val="24"/>
        </w:rPr>
      </w:pPr>
      <w:r w:rsidRPr="003A704E">
        <w:rPr>
          <w:rFonts w:asciiTheme="minorEastAsia" w:hAnsiTheme="minorEastAsia" w:hint="eastAsia"/>
          <w:sz w:val="24"/>
          <w:szCs w:val="24"/>
        </w:rPr>
        <w:t>5)、如果用户忘记用户名或密码，点击界面中的“忘记密码”</w:t>
      </w:r>
    </w:p>
    <w:p w:rsidR="00963BFE" w:rsidRPr="003A704E" w:rsidRDefault="00963BFE" w:rsidP="000E33FC">
      <w:pPr>
        <w:spacing w:beforeLines="50" w:before="156" w:afterLines="50" w:after="156" w:line="360" w:lineRule="auto"/>
        <w:ind w:firstLineChars="400" w:firstLine="960"/>
        <w:rPr>
          <w:rFonts w:asciiTheme="minorEastAsia" w:hAnsiTheme="minorEastAsia"/>
          <w:sz w:val="24"/>
          <w:szCs w:val="24"/>
        </w:rPr>
      </w:pPr>
      <w:r w:rsidRPr="003A704E">
        <w:rPr>
          <w:rFonts w:asciiTheme="minorEastAsia" w:hAnsiTheme="minorEastAsia" w:hint="eastAsia"/>
          <w:sz w:val="24"/>
          <w:szCs w:val="24"/>
        </w:rPr>
        <w:t>6)、出现“忘记密码”页面后，填入服务用心在其“用户资料”里填写</w:t>
      </w:r>
      <w:r w:rsidRPr="003A704E">
        <w:rPr>
          <w:rFonts w:asciiTheme="minorEastAsia" w:hAnsiTheme="minorEastAsia" w:hint="eastAsia"/>
          <w:sz w:val="24"/>
          <w:szCs w:val="24"/>
        </w:rPr>
        <w:lastRenderedPageBreak/>
        <w:t>的有效手机联系号码，点击获取验证码后，平台会将验证码发送至用户手机</w:t>
      </w:r>
    </w:p>
    <w:p w:rsidR="00963BFE" w:rsidRPr="003A704E" w:rsidRDefault="00D521E2" w:rsidP="000E33FC">
      <w:pPr>
        <w:spacing w:beforeLines="50" w:before="156" w:afterLines="50" w:after="156" w:line="360" w:lineRule="auto"/>
        <w:ind w:firstLineChars="400" w:firstLine="960"/>
        <w:rPr>
          <w:rFonts w:asciiTheme="minorEastAsia" w:hAnsiTheme="minorEastAsia"/>
          <w:sz w:val="24"/>
          <w:szCs w:val="24"/>
        </w:rPr>
      </w:pPr>
      <w:r w:rsidRPr="003A704E">
        <w:rPr>
          <w:rFonts w:asciiTheme="minorEastAsia" w:hAnsiTheme="minorEastAsia" w:hint="eastAsia"/>
          <w:sz w:val="24"/>
          <w:szCs w:val="24"/>
        </w:rPr>
        <w:t>7</w:t>
      </w:r>
      <w:r w:rsidR="00963BFE" w:rsidRPr="003A704E">
        <w:rPr>
          <w:rFonts w:asciiTheme="minorEastAsia" w:hAnsiTheme="minorEastAsia" w:hint="eastAsia"/>
          <w:sz w:val="24"/>
          <w:szCs w:val="24"/>
        </w:rPr>
        <w:t>)、用户填写收到的验证码后，可成功进入使用界面</w:t>
      </w:r>
    </w:p>
    <w:p w:rsidR="00963BFE" w:rsidRPr="003A704E" w:rsidRDefault="00D521E2" w:rsidP="000E33FC">
      <w:pPr>
        <w:spacing w:beforeLines="50" w:before="156" w:afterLines="50" w:after="156" w:line="360" w:lineRule="auto"/>
        <w:ind w:firstLineChars="400" w:firstLine="960"/>
        <w:rPr>
          <w:rFonts w:asciiTheme="minorEastAsia" w:hAnsiTheme="minorEastAsia"/>
          <w:sz w:val="24"/>
          <w:szCs w:val="24"/>
        </w:rPr>
      </w:pPr>
      <w:r w:rsidRPr="003A704E">
        <w:rPr>
          <w:rFonts w:asciiTheme="minorEastAsia" w:hAnsiTheme="minorEastAsia" w:hint="eastAsia"/>
          <w:sz w:val="24"/>
          <w:szCs w:val="24"/>
        </w:rPr>
        <w:t>8</w:t>
      </w:r>
      <w:r w:rsidR="00963BFE" w:rsidRPr="003A704E">
        <w:rPr>
          <w:rFonts w:asciiTheme="minorEastAsia" w:hAnsiTheme="minorEastAsia" w:hint="eastAsia"/>
          <w:sz w:val="24"/>
          <w:szCs w:val="24"/>
        </w:rPr>
        <w:t>)、在“用户中心”下设的“设置”功能下进行密码重置</w:t>
      </w:r>
    </w:p>
    <w:p w:rsidR="00963BFE" w:rsidRPr="003A704E" w:rsidRDefault="00D521E2" w:rsidP="000E33FC">
      <w:pPr>
        <w:spacing w:beforeLines="50" w:before="156" w:afterLines="50" w:after="156" w:line="360" w:lineRule="auto"/>
        <w:ind w:firstLineChars="400" w:firstLine="960"/>
        <w:rPr>
          <w:rFonts w:asciiTheme="minorEastAsia" w:hAnsiTheme="minorEastAsia"/>
          <w:sz w:val="24"/>
          <w:szCs w:val="24"/>
        </w:rPr>
      </w:pPr>
      <w:r w:rsidRPr="003A704E">
        <w:rPr>
          <w:rFonts w:asciiTheme="minorEastAsia" w:hAnsiTheme="minorEastAsia" w:hint="eastAsia"/>
          <w:sz w:val="24"/>
          <w:szCs w:val="24"/>
        </w:rPr>
        <w:t>9</w:t>
      </w:r>
      <w:r w:rsidR="00963BFE" w:rsidRPr="003A704E">
        <w:rPr>
          <w:rFonts w:asciiTheme="minorEastAsia" w:hAnsiTheme="minorEastAsia" w:hint="eastAsia"/>
          <w:sz w:val="24"/>
          <w:szCs w:val="24"/>
        </w:rPr>
        <w:t>)、如果用户忘记用户名或密码且未在“用户资料”中补充有效的手机联系号码，需要与平台运维人员联系，重新设置密码。</w:t>
      </w:r>
    </w:p>
    <w:p w:rsidR="00A40F4A" w:rsidRPr="003A704E" w:rsidRDefault="00D06EC3" w:rsidP="003A704E">
      <w:pPr>
        <w:pStyle w:val="4"/>
      </w:pPr>
      <w:r w:rsidRPr="003A704E">
        <w:rPr>
          <w:rFonts w:hint="eastAsia"/>
        </w:rPr>
        <w:t>4</w:t>
      </w:r>
      <w:r w:rsidR="00A40F4A" w:rsidRPr="003A704E">
        <w:rPr>
          <w:rFonts w:hint="eastAsia"/>
        </w:rPr>
        <w:t xml:space="preserve">. </w:t>
      </w:r>
      <w:r w:rsidR="00ED0883">
        <w:t xml:space="preserve"> </w:t>
      </w:r>
      <w:r w:rsidR="004770C1">
        <w:rPr>
          <w:rFonts w:hint="eastAsia"/>
        </w:rPr>
        <w:t>个人</w:t>
      </w:r>
      <w:r w:rsidR="00D521E2" w:rsidRPr="003A704E">
        <w:rPr>
          <w:rFonts w:hint="eastAsia"/>
        </w:rPr>
        <w:t>作业端等级</w:t>
      </w:r>
      <w:r w:rsidR="006C6FD8" w:rsidRPr="003A704E">
        <w:rPr>
          <w:rFonts w:hint="eastAsia"/>
        </w:rPr>
        <w:t>升级</w:t>
      </w:r>
      <w:r w:rsidR="00D521E2" w:rsidRPr="003A704E">
        <w:rPr>
          <w:rFonts w:hint="eastAsia"/>
        </w:rPr>
        <w:t>及相关的资质审核</w:t>
      </w:r>
    </w:p>
    <w:p w:rsidR="00D521E2" w:rsidRPr="003A704E" w:rsidRDefault="00D06EC3"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4</w:t>
      </w:r>
      <w:r w:rsidR="00D521E2" w:rsidRPr="003A704E">
        <w:rPr>
          <w:rFonts w:asciiTheme="minorEastAsia" w:hAnsiTheme="minorEastAsia" w:cs="Tahoma" w:hint="eastAsia"/>
          <w:kern w:val="0"/>
          <w:sz w:val="24"/>
          <w:szCs w:val="24"/>
        </w:rPr>
        <w:t>.1</w:t>
      </w:r>
      <w:r w:rsidR="006126C9" w:rsidRPr="003A704E">
        <w:rPr>
          <w:rFonts w:asciiTheme="minorEastAsia" w:hAnsiTheme="minorEastAsia" w:cs="Tahoma" w:hint="eastAsia"/>
          <w:kern w:val="0"/>
          <w:sz w:val="24"/>
          <w:szCs w:val="24"/>
        </w:rPr>
        <w:t>升级</w:t>
      </w:r>
      <w:r w:rsidR="00D521E2" w:rsidRPr="003A704E">
        <w:rPr>
          <w:rFonts w:asciiTheme="minorEastAsia" w:hAnsiTheme="minorEastAsia" w:cs="Tahoma" w:hint="eastAsia"/>
          <w:kern w:val="0"/>
          <w:sz w:val="24"/>
          <w:szCs w:val="24"/>
        </w:rPr>
        <w:t>标准：</w:t>
      </w:r>
    </w:p>
    <w:p w:rsidR="006C6FD8" w:rsidRPr="003A704E" w:rsidRDefault="000E33FC" w:rsidP="000E33FC">
      <w:pPr>
        <w:spacing w:beforeLines="50" w:before="156" w:afterLines="50" w:after="156" w:line="360" w:lineRule="auto"/>
        <w:ind w:firstLineChars="200" w:firstLine="480"/>
        <w:rPr>
          <w:rFonts w:asciiTheme="minorEastAsia" w:hAnsiTheme="minorEastAsia" w:cs="Tahoma"/>
          <w:kern w:val="0"/>
          <w:sz w:val="24"/>
          <w:szCs w:val="24"/>
        </w:rPr>
      </w:pPr>
      <w:r>
        <w:rPr>
          <w:rFonts w:asciiTheme="minorEastAsia" w:hAnsiTheme="minorEastAsia" w:cs="Tahoma" w:hint="eastAsia"/>
          <w:kern w:val="0"/>
          <w:sz w:val="24"/>
          <w:szCs w:val="24"/>
        </w:rPr>
        <w:t xml:space="preserve">    </w:t>
      </w:r>
      <w:r w:rsidR="00D521E2" w:rsidRPr="003A704E">
        <w:rPr>
          <w:rFonts w:asciiTheme="minorEastAsia" w:hAnsiTheme="minorEastAsia" w:cs="Tahoma" w:hint="eastAsia"/>
          <w:kern w:val="0"/>
          <w:sz w:val="24"/>
          <w:szCs w:val="24"/>
        </w:rPr>
        <w:t>1)、</w:t>
      </w:r>
      <w:r w:rsidR="006126C9" w:rsidRPr="003A704E">
        <w:rPr>
          <w:rFonts w:asciiTheme="minorEastAsia" w:hAnsiTheme="minorEastAsia" w:cs="Tahoma" w:hint="eastAsia"/>
          <w:kern w:val="0"/>
          <w:sz w:val="24"/>
          <w:szCs w:val="24"/>
        </w:rPr>
        <w:t>初级升</w:t>
      </w:r>
      <w:r w:rsidR="00D521E2" w:rsidRPr="003A704E">
        <w:rPr>
          <w:rFonts w:asciiTheme="minorEastAsia" w:hAnsiTheme="minorEastAsia" w:cs="Tahoma" w:hint="eastAsia"/>
          <w:kern w:val="0"/>
          <w:sz w:val="24"/>
          <w:szCs w:val="24"/>
        </w:rPr>
        <w:t>中级作业人员：</w:t>
      </w:r>
      <w:r w:rsidR="006C6FD8" w:rsidRPr="003A704E">
        <w:rPr>
          <w:rFonts w:asciiTheme="minorEastAsia" w:hAnsiTheme="minorEastAsia" w:cs="Tahoma" w:hint="eastAsia"/>
          <w:kern w:val="0"/>
          <w:sz w:val="24"/>
          <w:szCs w:val="24"/>
        </w:rPr>
        <w:t>初级作业人员(</w:t>
      </w:r>
      <w:r w:rsidR="00D521E2" w:rsidRPr="003A704E">
        <w:rPr>
          <w:rFonts w:asciiTheme="minorEastAsia" w:hAnsiTheme="minorEastAsia" w:hint="eastAsia"/>
          <w:sz w:val="24"/>
          <w:szCs w:val="24"/>
        </w:rPr>
        <w:t>18周岁以上65周岁以下拥有完全民事行为能力的自然人</w:t>
      </w:r>
      <w:r w:rsidR="006C6FD8" w:rsidRPr="003A704E">
        <w:rPr>
          <w:rFonts w:asciiTheme="minorEastAsia" w:hAnsiTheme="minorEastAsia" w:hint="eastAsia"/>
          <w:sz w:val="24"/>
          <w:szCs w:val="24"/>
        </w:rPr>
        <w:t>)</w:t>
      </w:r>
      <w:r w:rsidR="006126C9" w:rsidRPr="003A704E">
        <w:rPr>
          <w:rFonts w:asciiTheme="minorEastAsia" w:hAnsiTheme="minorEastAsia" w:hint="eastAsia"/>
          <w:sz w:val="24"/>
          <w:szCs w:val="24"/>
        </w:rPr>
        <w:t>应满足</w:t>
      </w:r>
      <w:r w:rsidR="006126C9" w:rsidRPr="003A704E">
        <w:rPr>
          <w:rFonts w:asciiTheme="minorEastAsia" w:hAnsiTheme="minorEastAsia" w:cs="Tahoma" w:hint="eastAsia"/>
          <w:kern w:val="0"/>
          <w:sz w:val="24"/>
          <w:szCs w:val="24"/>
        </w:rPr>
        <w:t>大专以上学历；</w:t>
      </w:r>
    </w:p>
    <w:p w:rsidR="00D521E2" w:rsidRPr="003A704E" w:rsidRDefault="00D521E2" w:rsidP="000E33FC">
      <w:pPr>
        <w:spacing w:beforeLines="50" w:before="156" w:afterLines="50" w:after="156" w:line="360" w:lineRule="auto"/>
        <w:ind w:firstLineChars="400" w:firstLine="960"/>
        <w:rPr>
          <w:rFonts w:asciiTheme="minorEastAsia" w:hAnsiTheme="minorEastAsia" w:cs="Tahoma"/>
          <w:kern w:val="0"/>
          <w:sz w:val="24"/>
          <w:szCs w:val="24"/>
        </w:rPr>
      </w:pPr>
      <w:r w:rsidRPr="003A704E">
        <w:rPr>
          <w:rFonts w:asciiTheme="minorEastAsia" w:hAnsiTheme="minorEastAsia" w:cs="Tahoma" w:hint="eastAsia"/>
          <w:kern w:val="0"/>
          <w:sz w:val="24"/>
          <w:szCs w:val="24"/>
        </w:rPr>
        <w:t>2)、</w:t>
      </w:r>
      <w:r w:rsidR="006126C9" w:rsidRPr="003A704E">
        <w:rPr>
          <w:rFonts w:asciiTheme="minorEastAsia" w:hAnsiTheme="minorEastAsia" w:cs="Tahoma" w:hint="eastAsia"/>
          <w:kern w:val="0"/>
          <w:sz w:val="24"/>
          <w:szCs w:val="24"/>
        </w:rPr>
        <w:t>初级或中级人员升</w:t>
      </w:r>
      <w:r w:rsidRPr="003A704E">
        <w:rPr>
          <w:rFonts w:asciiTheme="minorEastAsia" w:hAnsiTheme="minorEastAsia" w:cs="Tahoma" w:hint="eastAsia"/>
          <w:kern w:val="0"/>
          <w:sz w:val="24"/>
          <w:szCs w:val="24"/>
        </w:rPr>
        <w:t>高级作业人员：</w:t>
      </w:r>
      <w:r w:rsidR="008B4CEE">
        <w:rPr>
          <w:rFonts w:asciiTheme="minorEastAsia" w:hAnsiTheme="minorEastAsia" w:cs="Tahoma" w:hint="eastAsia"/>
          <w:kern w:val="0"/>
          <w:sz w:val="24"/>
          <w:szCs w:val="24"/>
        </w:rPr>
        <w:t>大专以上学历的</w:t>
      </w:r>
      <w:r w:rsidR="006126C9" w:rsidRPr="003A704E">
        <w:rPr>
          <w:rFonts w:asciiTheme="minorEastAsia" w:hAnsiTheme="minorEastAsia" w:cs="Tahoma" w:hint="eastAsia"/>
          <w:kern w:val="0"/>
          <w:sz w:val="24"/>
          <w:szCs w:val="24"/>
        </w:rPr>
        <w:t>初级或中级人员应</w:t>
      </w:r>
      <w:r w:rsidR="006C6FD8" w:rsidRPr="003A704E">
        <w:rPr>
          <w:rFonts w:asciiTheme="minorEastAsia" w:hAnsiTheme="minorEastAsia" w:cs="Tahoma" w:hint="eastAsia"/>
          <w:kern w:val="0"/>
          <w:sz w:val="24"/>
          <w:szCs w:val="24"/>
        </w:rPr>
        <w:t>完成</w:t>
      </w:r>
      <w:r w:rsidR="006C6FD8" w:rsidRPr="003A704E">
        <w:rPr>
          <w:rFonts w:asciiTheme="minorEastAsia" w:hAnsiTheme="minorEastAsia" w:hint="eastAsia"/>
          <w:sz w:val="24"/>
          <w:szCs w:val="24"/>
        </w:rPr>
        <w:t>THEMIS</w:t>
      </w:r>
      <w:r w:rsidR="006126C9" w:rsidRPr="003A704E">
        <w:rPr>
          <w:rFonts w:asciiTheme="minorEastAsia" w:hAnsiTheme="minorEastAsia" w:hint="eastAsia"/>
          <w:sz w:val="24"/>
          <w:szCs w:val="24"/>
        </w:rPr>
        <w:t>尽职调查平台高级作业人员培训并通过</w:t>
      </w:r>
      <w:r w:rsidR="006C6FD8" w:rsidRPr="003A704E">
        <w:rPr>
          <w:rFonts w:asciiTheme="minorEastAsia" w:hAnsiTheme="minorEastAsia" w:hint="eastAsia"/>
          <w:sz w:val="24"/>
          <w:szCs w:val="24"/>
        </w:rPr>
        <w:t>《THEMIS尽职调查平台高级作业人员培训考试》</w:t>
      </w:r>
      <w:r w:rsidR="006126C9" w:rsidRPr="003A704E">
        <w:rPr>
          <w:rFonts w:asciiTheme="minorEastAsia" w:hAnsiTheme="minorEastAsia" w:hint="eastAsia"/>
          <w:sz w:val="24"/>
          <w:szCs w:val="24"/>
        </w:rPr>
        <w:t>。</w:t>
      </w:r>
    </w:p>
    <w:p w:rsidR="00D521E2" w:rsidRPr="003A704E" w:rsidRDefault="00D521E2"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注：初级作业人员资质无需审核</w:t>
      </w:r>
    </w:p>
    <w:p w:rsidR="00161DA2" w:rsidRPr="003A704E" w:rsidRDefault="00D06EC3"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4</w:t>
      </w:r>
      <w:r w:rsidR="00161DA2" w:rsidRPr="003A704E">
        <w:rPr>
          <w:rFonts w:asciiTheme="minorEastAsia" w:hAnsiTheme="minorEastAsia" w:cs="Tahoma" w:hint="eastAsia"/>
          <w:kern w:val="0"/>
          <w:sz w:val="24"/>
          <w:szCs w:val="24"/>
        </w:rPr>
        <w:t>.</w:t>
      </w:r>
      <w:r w:rsidR="002C5E74" w:rsidRPr="003A704E">
        <w:rPr>
          <w:rFonts w:asciiTheme="minorEastAsia" w:hAnsiTheme="minorEastAsia" w:cs="Tahoma" w:hint="eastAsia"/>
          <w:kern w:val="0"/>
          <w:sz w:val="24"/>
          <w:szCs w:val="24"/>
        </w:rPr>
        <w:t>2</w:t>
      </w:r>
      <w:r w:rsidR="00161DA2" w:rsidRPr="003A704E">
        <w:rPr>
          <w:rFonts w:asciiTheme="minorEastAsia" w:hAnsiTheme="minorEastAsia" w:cs="Tahoma" w:hint="eastAsia"/>
          <w:kern w:val="0"/>
          <w:sz w:val="24"/>
          <w:szCs w:val="24"/>
        </w:rPr>
        <w:t>流程操作及相关规范</w:t>
      </w:r>
    </w:p>
    <w:p w:rsidR="00D521E2" w:rsidRPr="003A704E" w:rsidRDefault="00161DA2" w:rsidP="000E33FC">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1)、</w:t>
      </w:r>
      <w:r w:rsidR="00D521E2" w:rsidRPr="003A704E">
        <w:rPr>
          <w:rFonts w:asciiTheme="minorEastAsia" w:hAnsiTheme="minorEastAsia" w:cs="Tahoma" w:hint="eastAsia"/>
          <w:kern w:val="0"/>
          <w:sz w:val="24"/>
          <w:szCs w:val="24"/>
        </w:rPr>
        <w:t>使用正确的用户名、密码登陆平台账户，进入“用户中心”界面</w:t>
      </w:r>
    </w:p>
    <w:p w:rsidR="00161DA2" w:rsidRPr="003A704E" w:rsidRDefault="00D521E2" w:rsidP="000E33FC">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2)、点击“作业端管理”，会出现</w:t>
      </w:r>
      <w:r w:rsidR="000D0399" w:rsidRPr="003A704E">
        <w:rPr>
          <w:rFonts w:asciiTheme="minorEastAsia" w:hAnsiTheme="minorEastAsia" w:cs="Tahoma" w:hint="eastAsia"/>
          <w:kern w:val="0"/>
          <w:sz w:val="24"/>
          <w:szCs w:val="24"/>
        </w:rPr>
        <w:t>“</w:t>
      </w:r>
      <w:r w:rsidR="000D0399" w:rsidRPr="003A704E">
        <w:rPr>
          <w:rFonts w:asciiTheme="minorEastAsia" w:hAnsiTheme="minorEastAsia" w:hint="eastAsia"/>
          <w:sz w:val="24"/>
          <w:szCs w:val="24"/>
        </w:rPr>
        <w:t>待审核作业端”任务概况</w:t>
      </w:r>
    </w:p>
    <w:p w:rsidR="000D0399" w:rsidRPr="003A704E" w:rsidRDefault="000D0399" w:rsidP="000E33FC">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3)、点击不同级别待审核作业端对应“数目”出现待审核</w:t>
      </w:r>
      <w:r w:rsidR="009A3A50" w:rsidRPr="003A704E">
        <w:rPr>
          <w:rFonts w:asciiTheme="minorEastAsia" w:hAnsiTheme="minorEastAsia" w:cs="Tahoma" w:hint="eastAsia"/>
          <w:kern w:val="0"/>
          <w:sz w:val="24"/>
          <w:szCs w:val="24"/>
        </w:rPr>
        <w:t>个人类型</w:t>
      </w:r>
      <w:r w:rsidRPr="003A704E">
        <w:rPr>
          <w:rFonts w:asciiTheme="minorEastAsia" w:hAnsiTheme="minorEastAsia" w:cs="Tahoma" w:hint="eastAsia"/>
          <w:kern w:val="0"/>
          <w:sz w:val="24"/>
          <w:szCs w:val="24"/>
        </w:rPr>
        <w:t>作业端具体审核信息</w:t>
      </w:r>
    </w:p>
    <w:p w:rsidR="00161DA2" w:rsidRPr="003A704E" w:rsidRDefault="00161DA2"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0E33FC">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a、</w:t>
      </w:r>
      <w:r w:rsidR="00637F00" w:rsidRPr="003A704E">
        <w:rPr>
          <w:rFonts w:asciiTheme="minorEastAsia" w:hAnsiTheme="minorEastAsia" w:cs="Tahoma" w:hint="eastAsia"/>
          <w:kern w:val="0"/>
          <w:sz w:val="24"/>
          <w:szCs w:val="24"/>
        </w:rPr>
        <w:t>升级</w:t>
      </w:r>
      <w:r w:rsidR="000D0399" w:rsidRPr="003A704E">
        <w:rPr>
          <w:rFonts w:asciiTheme="minorEastAsia" w:hAnsiTheme="minorEastAsia" w:cs="Tahoma" w:hint="eastAsia"/>
          <w:kern w:val="0"/>
          <w:sz w:val="24"/>
          <w:szCs w:val="24"/>
        </w:rPr>
        <w:t>中级作业端：</w:t>
      </w:r>
    </w:p>
    <w:p w:rsidR="000D0399" w:rsidRPr="003A704E" w:rsidRDefault="000D0399"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服务中心需要</w:t>
      </w:r>
      <w:r w:rsidR="009C187D" w:rsidRPr="003A704E">
        <w:rPr>
          <w:rFonts w:asciiTheme="minorEastAsia" w:hAnsiTheme="minorEastAsia" w:cs="Tahoma" w:hint="eastAsia"/>
          <w:kern w:val="0"/>
          <w:sz w:val="24"/>
          <w:szCs w:val="24"/>
        </w:rPr>
        <w:t>审核</w:t>
      </w:r>
      <w:r w:rsidRPr="003A704E">
        <w:rPr>
          <w:rFonts w:asciiTheme="minorEastAsia" w:hAnsiTheme="minorEastAsia" w:cs="Tahoma" w:hint="eastAsia"/>
          <w:kern w:val="0"/>
          <w:sz w:val="24"/>
          <w:szCs w:val="24"/>
        </w:rPr>
        <w:t>中级作业端上传的大专以上学历证书</w:t>
      </w:r>
      <w:r w:rsidR="009C187D" w:rsidRPr="003A704E">
        <w:rPr>
          <w:rFonts w:asciiTheme="minorEastAsia" w:hAnsiTheme="minorEastAsia" w:cs="Tahoma" w:hint="eastAsia"/>
          <w:kern w:val="0"/>
          <w:sz w:val="24"/>
          <w:szCs w:val="24"/>
        </w:rPr>
        <w:t>的</w:t>
      </w:r>
      <w:r w:rsidRPr="003A704E">
        <w:rPr>
          <w:rFonts w:asciiTheme="minorEastAsia" w:hAnsiTheme="minorEastAsia" w:cs="Tahoma" w:hint="eastAsia"/>
          <w:kern w:val="0"/>
          <w:sz w:val="24"/>
          <w:szCs w:val="24"/>
        </w:rPr>
        <w:t>真伪：</w:t>
      </w:r>
    </w:p>
    <w:p w:rsidR="000D0399" w:rsidRPr="003A704E" w:rsidRDefault="000D0399"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0E33FC">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 身份证姓名身份证号与学历证书上的姓名身份证号完全一致</w:t>
      </w:r>
    </w:p>
    <w:p w:rsidR="000D0399" w:rsidRPr="003A704E" w:rsidRDefault="000D0399"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0E33FC">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 xml:space="preserve"> - 身份证照片与学历证书照片基本一致</w:t>
      </w:r>
    </w:p>
    <w:p w:rsidR="000D0399" w:rsidRPr="003A704E" w:rsidRDefault="000D0399"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0E33FC">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 学历证书应具有学校公章、钢印、水印等清晰标识</w:t>
      </w:r>
    </w:p>
    <w:p w:rsidR="000D0399" w:rsidRPr="003A704E" w:rsidRDefault="000D0399"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lastRenderedPageBreak/>
        <w:t xml:space="preserve">       </w:t>
      </w:r>
      <w:r w:rsidR="000E33FC">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 利用学历查询的官方网站——学信网（</w:t>
      </w:r>
      <w:hyperlink r:id="rId9" w:history="1">
        <w:r w:rsidRPr="008B4CEE">
          <w:t>http://www.chsi.com.cn/</w:t>
        </w:r>
      </w:hyperlink>
      <w:r w:rsidRPr="003A704E">
        <w:rPr>
          <w:rFonts w:asciiTheme="minorEastAsia" w:hAnsiTheme="minorEastAsia" w:cs="Tahoma" w:hint="eastAsia"/>
          <w:kern w:val="0"/>
          <w:sz w:val="24"/>
          <w:szCs w:val="24"/>
        </w:rPr>
        <w:t>）进行学历真伪查询</w:t>
      </w:r>
    </w:p>
    <w:p w:rsidR="00161DA2" w:rsidRPr="003A704E" w:rsidRDefault="00161DA2"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0E33FC">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b、</w:t>
      </w:r>
      <w:r w:rsidR="00637F00" w:rsidRPr="003A704E">
        <w:rPr>
          <w:rFonts w:asciiTheme="minorEastAsia" w:hAnsiTheme="minorEastAsia" w:cs="Tahoma" w:hint="eastAsia"/>
          <w:kern w:val="0"/>
          <w:sz w:val="24"/>
          <w:szCs w:val="24"/>
        </w:rPr>
        <w:t>升级</w:t>
      </w:r>
      <w:r w:rsidR="000D0399" w:rsidRPr="003A704E">
        <w:rPr>
          <w:rFonts w:asciiTheme="minorEastAsia" w:hAnsiTheme="minorEastAsia" w:cs="Tahoma" w:hint="eastAsia"/>
          <w:kern w:val="0"/>
          <w:sz w:val="24"/>
          <w:szCs w:val="24"/>
        </w:rPr>
        <w:t>高级作业端：</w:t>
      </w:r>
    </w:p>
    <w:p w:rsidR="000D0399" w:rsidRPr="003A704E" w:rsidRDefault="009C187D"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服务中心需要判断提出升级申请的作业人员账户信息与已通过《</w:t>
      </w:r>
      <w:r w:rsidRPr="003A704E">
        <w:rPr>
          <w:rFonts w:asciiTheme="minorEastAsia" w:hAnsiTheme="minorEastAsia" w:hint="eastAsia"/>
          <w:sz w:val="24"/>
          <w:szCs w:val="24"/>
        </w:rPr>
        <w:t>THEMIS尽职调查平台高级作业人员培训考试</w:t>
      </w:r>
      <w:r w:rsidRPr="003A704E">
        <w:rPr>
          <w:rFonts w:asciiTheme="minorEastAsia" w:hAnsiTheme="minorEastAsia" w:cs="Tahoma" w:hint="eastAsia"/>
          <w:kern w:val="0"/>
          <w:sz w:val="24"/>
          <w:szCs w:val="24"/>
        </w:rPr>
        <w:t>》作业人员信息是否匹配</w:t>
      </w:r>
    </w:p>
    <w:p w:rsidR="009C187D" w:rsidRPr="003A704E" w:rsidRDefault="009C187D" w:rsidP="000E33FC">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4</w:t>
      </w:r>
      <w:r w:rsidR="00161DA2" w:rsidRPr="003A704E">
        <w:rPr>
          <w:rFonts w:asciiTheme="minorEastAsia" w:hAnsiTheme="minorEastAsia" w:cs="Tahoma" w:hint="eastAsia"/>
          <w:kern w:val="0"/>
          <w:sz w:val="24"/>
          <w:szCs w:val="24"/>
        </w:rPr>
        <w:t>)、</w:t>
      </w:r>
      <w:r w:rsidRPr="003A704E">
        <w:rPr>
          <w:rFonts w:asciiTheme="minorEastAsia" w:hAnsiTheme="minorEastAsia" w:cs="Tahoma" w:hint="eastAsia"/>
          <w:kern w:val="0"/>
          <w:sz w:val="24"/>
          <w:szCs w:val="24"/>
        </w:rPr>
        <w:t>将通过资质审核的作业端标记为“审核通过”，将信息反馈给该作业端，系统自动将该作业端归入其所属的新</w:t>
      </w:r>
      <w:r w:rsidR="00192538" w:rsidRPr="003A704E">
        <w:rPr>
          <w:rFonts w:asciiTheme="minorEastAsia" w:hAnsiTheme="minorEastAsia" w:cs="Tahoma" w:hint="eastAsia"/>
          <w:kern w:val="0"/>
          <w:sz w:val="24"/>
          <w:szCs w:val="24"/>
        </w:rPr>
        <w:t>级别作业人员信息库中</w:t>
      </w:r>
      <w:r w:rsidRPr="003A704E">
        <w:rPr>
          <w:rFonts w:asciiTheme="minorEastAsia" w:hAnsiTheme="minorEastAsia" w:cs="Tahoma" w:hint="eastAsia"/>
          <w:kern w:val="0"/>
          <w:sz w:val="24"/>
          <w:szCs w:val="24"/>
        </w:rPr>
        <w:t>。</w:t>
      </w:r>
    </w:p>
    <w:p w:rsidR="009C187D" w:rsidRPr="003A704E" w:rsidRDefault="009C187D" w:rsidP="000E33FC">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5)、将未通过资质审核的作业端标记为“审核未通过”，</w:t>
      </w:r>
      <w:r w:rsidR="00192538" w:rsidRPr="003A704E">
        <w:rPr>
          <w:rFonts w:asciiTheme="minorEastAsia" w:hAnsiTheme="minorEastAsia" w:cs="Tahoma" w:hint="eastAsia"/>
          <w:kern w:val="0"/>
          <w:sz w:val="24"/>
          <w:szCs w:val="24"/>
        </w:rPr>
        <w:t>将信息及被拒理由反馈给作业端，等待作业端更新资质再进行二次审核。</w:t>
      </w:r>
    </w:p>
    <w:p w:rsidR="00A40F4A" w:rsidRPr="003A704E" w:rsidRDefault="00192538" w:rsidP="000E33FC">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6)、服务中心应设置一定数量的“应急人员”，“应急人员”应满足如下要求：</w:t>
      </w:r>
    </w:p>
    <w:p w:rsidR="00192538" w:rsidRPr="003A704E" w:rsidRDefault="000E33FC" w:rsidP="000E33FC">
      <w:pPr>
        <w:spacing w:beforeLines="50" w:before="156" w:afterLines="50" w:after="156" w:line="360" w:lineRule="auto"/>
        <w:ind w:firstLineChars="200" w:firstLine="480"/>
        <w:rPr>
          <w:rFonts w:asciiTheme="minorEastAsia" w:hAnsiTheme="minorEastAsia" w:cs="Tahoma"/>
          <w:kern w:val="0"/>
          <w:sz w:val="24"/>
          <w:szCs w:val="24"/>
        </w:rPr>
      </w:pPr>
      <w:r>
        <w:rPr>
          <w:rFonts w:asciiTheme="minorEastAsia" w:hAnsiTheme="minorEastAsia" w:cs="Tahoma" w:hint="eastAsia"/>
          <w:kern w:val="0"/>
          <w:sz w:val="24"/>
          <w:szCs w:val="24"/>
        </w:rPr>
        <w:t xml:space="preserve">       </w:t>
      </w:r>
      <w:r w:rsidR="00192538" w:rsidRPr="003A704E">
        <w:rPr>
          <w:rFonts w:asciiTheme="minorEastAsia" w:hAnsiTheme="minorEastAsia" w:cs="Tahoma" w:hint="eastAsia"/>
          <w:kern w:val="0"/>
          <w:sz w:val="24"/>
          <w:szCs w:val="24"/>
        </w:rPr>
        <w:t>a、已成为高级作业人员</w:t>
      </w:r>
    </w:p>
    <w:p w:rsidR="00192538" w:rsidRPr="003A704E" w:rsidRDefault="000E33FC" w:rsidP="000E33FC">
      <w:pPr>
        <w:spacing w:beforeLines="50" w:before="156" w:afterLines="50" w:after="156" w:line="360" w:lineRule="auto"/>
        <w:ind w:firstLineChars="200" w:firstLine="480"/>
        <w:rPr>
          <w:rFonts w:asciiTheme="minorEastAsia" w:hAnsiTheme="minorEastAsia" w:cs="Tahoma"/>
          <w:kern w:val="0"/>
          <w:sz w:val="24"/>
          <w:szCs w:val="24"/>
        </w:rPr>
      </w:pPr>
      <w:r>
        <w:rPr>
          <w:rFonts w:asciiTheme="minorEastAsia" w:hAnsiTheme="minorEastAsia" w:cs="Tahoma" w:hint="eastAsia"/>
          <w:kern w:val="0"/>
          <w:sz w:val="24"/>
          <w:szCs w:val="24"/>
        </w:rPr>
        <w:t xml:space="preserve">      </w:t>
      </w:r>
      <w:r w:rsidR="00192538" w:rsidRPr="003A704E">
        <w:rPr>
          <w:rFonts w:asciiTheme="minorEastAsia" w:hAnsiTheme="minorEastAsia" w:cs="Tahoma" w:hint="eastAsia"/>
          <w:kern w:val="0"/>
          <w:sz w:val="24"/>
          <w:szCs w:val="24"/>
        </w:rPr>
        <w:t xml:space="preserve"> b、服务中心机构自有人员</w:t>
      </w:r>
    </w:p>
    <w:p w:rsidR="00192538" w:rsidRPr="003A704E" w:rsidRDefault="000E33FC" w:rsidP="000E33FC">
      <w:pPr>
        <w:spacing w:beforeLines="50" w:before="156" w:afterLines="50" w:after="156" w:line="360" w:lineRule="auto"/>
        <w:ind w:firstLineChars="200" w:firstLine="480"/>
        <w:rPr>
          <w:rFonts w:asciiTheme="minorEastAsia" w:hAnsiTheme="minorEastAsia" w:cs="Tahoma"/>
          <w:kern w:val="0"/>
          <w:sz w:val="24"/>
          <w:szCs w:val="24"/>
        </w:rPr>
      </w:pPr>
      <w:r>
        <w:rPr>
          <w:rFonts w:asciiTheme="minorEastAsia" w:hAnsiTheme="minorEastAsia" w:cs="Tahoma" w:hint="eastAsia"/>
          <w:kern w:val="0"/>
          <w:sz w:val="24"/>
          <w:szCs w:val="24"/>
        </w:rPr>
        <w:t xml:space="preserve">       </w:t>
      </w:r>
      <w:r w:rsidR="00192538" w:rsidRPr="003A704E">
        <w:rPr>
          <w:rFonts w:asciiTheme="minorEastAsia" w:hAnsiTheme="minorEastAsia" w:cs="Tahoma" w:hint="eastAsia"/>
          <w:kern w:val="0"/>
          <w:sz w:val="24"/>
          <w:szCs w:val="24"/>
        </w:rPr>
        <w:t>c、作业质量高，接单量大且稳定，自愿成为应急人员的非服务中心机构自有人员</w:t>
      </w:r>
      <w:r w:rsidR="002C27A4" w:rsidRPr="003A704E">
        <w:rPr>
          <w:rFonts w:asciiTheme="minorEastAsia" w:hAnsiTheme="minorEastAsia" w:cs="Tahoma" w:hint="eastAsia"/>
          <w:kern w:val="0"/>
          <w:sz w:val="24"/>
          <w:szCs w:val="24"/>
        </w:rPr>
        <w:t>。</w:t>
      </w:r>
    </w:p>
    <w:p w:rsidR="007739FE" w:rsidRPr="003A704E" w:rsidRDefault="002C27A4"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注：一定数量表示，现有“应急人员”数量可以满足平台在该服务中心所属地区的应急需求，以保证平台的流单率为零。</w:t>
      </w:r>
    </w:p>
    <w:p w:rsidR="00B34702" w:rsidRPr="003A704E" w:rsidRDefault="006D4B4C" w:rsidP="003A704E">
      <w:pPr>
        <w:pStyle w:val="4"/>
      </w:pPr>
      <w:r>
        <w:rPr>
          <w:rFonts w:hint="eastAsia"/>
        </w:rPr>
        <w:t>5</w:t>
      </w:r>
      <w:r w:rsidR="00B34702" w:rsidRPr="003A704E">
        <w:rPr>
          <w:rFonts w:hint="eastAsia"/>
        </w:rPr>
        <w:t xml:space="preserve">. </w:t>
      </w:r>
      <w:r w:rsidR="00ED0883">
        <w:t xml:space="preserve"> </w:t>
      </w:r>
      <w:r w:rsidR="00823B03" w:rsidRPr="003A704E">
        <w:rPr>
          <w:rFonts w:hint="eastAsia"/>
        </w:rPr>
        <w:t>业务管理</w:t>
      </w:r>
    </w:p>
    <w:p w:rsidR="00823B03" w:rsidRPr="003A704E" w:rsidRDefault="00D06EC3"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6</w:t>
      </w:r>
      <w:r w:rsidR="00823B03" w:rsidRPr="003A704E">
        <w:rPr>
          <w:rFonts w:asciiTheme="minorEastAsia" w:hAnsiTheme="minorEastAsia" w:cs="Tahoma" w:hint="eastAsia"/>
          <w:kern w:val="0"/>
          <w:sz w:val="24"/>
          <w:szCs w:val="24"/>
        </w:rPr>
        <w:t>.</w:t>
      </w:r>
      <w:r w:rsidR="00197263" w:rsidRPr="003A704E">
        <w:rPr>
          <w:rFonts w:asciiTheme="minorEastAsia" w:hAnsiTheme="minorEastAsia" w:cs="Tahoma" w:hint="eastAsia"/>
          <w:kern w:val="0"/>
          <w:sz w:val="24"/>
          <w:szCs w:val="24"/>
        </w:rPr>
        <w:t>1</w:t>
      </w:r>
      <w:r w:rsidR="00823B03" w:rsidRPr="003A704E">
        <w:rPr>
          <w:rFonts w:asciiTheme="minorEastAsia" w:hAnsiTheme="minorEastAsia" w:cs="Tahoma" w:hint="eastAsia"/>
          <w:kern w:val="0"/>
          <w:sz w:val="24"/>
          <w:szCs w:val="24"/>
        </w:rPr>
        <w:t>流程操作及相关规范</w:t>
      </w:r>
    </w:p>
    <w:p w:rsidR="00FA7915" w:rsidRPr="003A704E" w:rsidRDefault="00FA7915" w:rsidP="000E33FC">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1)、使用正确的用户名、密码登陆平台账户，进入“用户中心”界面</w:t>
      </w:r>
    </w:p>
    <w:p w:rsidR="00FA7915" w:rsidRPr="003A704E" w:rsidRDefault="00FA7915" w:rsidP="000E33FC">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2)、点击“业务管理”，进入“作业业务”中的“业务分类”</w:t>
      </w:r>
    </w:p>
    <w:p w:rsidR="00FA7915" w:rsidRPr="003A704E" w:rsidRDefault="00FA7915" w:rsidP="000E33FC">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3)、出现所有该服务中心管辖的作业端所承接业务的进程及历史业务记录，分类如下：</w:t>
      </w:r>
    </w:p>
    <w:p w:rsidR="00FA7915" w:rsidRPr="003A704E" w:rsidRDefault="00FA7915" w:rsidP="000E33FC">
      <w:pPr>
        <w:spacing w:beforeLines="50" w:before="156" w:afterLines="50" w:after="156" w:line="360" w:lineRule="auto"/>
        <w:ind w:firstLineChars="500" w:firstLine="1200"/>
        <w:rPr>
          <w:rFonts w:asciiTheme="minorEastAsia" w:hAnsiTheme="minorEastAsia" w:cs="Tahoma"/>
          <w:kern w:val="0"/>
          <w:sz w:val="24"/>
          <w:szCs w:val="24"/>
        </w:rPr>
      </w:pPr>
      <w:r w:rsidRPr="003A704E">
        <w:rPr>
          <w:rFonts w:asciiTheme="minorEastAsia" w:hAnsiTheme="minorEastAsia" w:cs="Tahoma" w:hint="eastAsia"/>
          <w:kern w:val="0"/>
          <w:sz w:val="24"/>
          <w:szCs w:val="24"/>
        </w:rPr>
        <w:t>a、</w:t>
      </w:r>
      <w:r w:rsidRPr="003A704E">
        <w:rPr>
          <w:rFonts w:asciiTheme="minorEastAsia" w:hAnsiTheme="minorEastAsia" w:hint="eastAsia"/>
          <w:sz w:val="24"/>
          <w:szCs w:val="24"/>
        </w:rPr>
        <w:t>尽调中（</w:t>
      </w:r>
      <w:r w:rsidR="00197263" w:rsidRPr="003A704E">
        <w:rPr>
          <w:rFonts w:asciiTheme="minorEastAsia" w:hAnsiTheme="minorEastAsia" w:hint="eastAsia"/>
          <w:sz w:val="24"/>
          <w:szCs w:val="24"/>
        </w:rPr>
        <w:t>对应工单</w:t>
      </w:r>
      <w:r w:rsidRPr="003A704E">
        <w:rPr>
          <w:rFonts w:asciiTheme="minorEastAsia" w:hAnsiTheme="minorEastAsia" w:hint="eastAsia"/>
          <w:sz w:val="24"/>
          <w:szCs w:val="24"/>
        </w:rPr>
        <w:t>数目）</w:t>
      </w:r>
    </w:p>
    <w:p w:rsidR="00FA7915" w:rsidRPr="003A704E" w:rsidRDefault="000E33FC" w:rsidP="000E33FC">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 xml:space="preserve">   </w:t>
      </w:r>
      <w:r>
        <w:rPr>
          <w:rFonts w:asciiTheme="minorEastAsia" w:hAnsiTheme="minorEastAsia"/>
          <w:sz w:val="24"/>
          <w:szCs w:val="24"/>
        </w:rPr>
        <w:t xml:space="preserve">      </w:t>
      </w:r>
      <w:r w:rsidR="00FA7915" w:rsidRPr="003A704E">
        <w:rPr>
          <w:rFonts w:asciiTheme="minorEastAsia" w:hAnsiTheme="minorEastAsia" w:hint="eastAsia"/>
          <w:sz w:val="24"/>
          <w:szCs w:val="24"/>
        </w:rPr>
        <w:t>- 接单（</w:t>
      </w:r>
      <w:r w:rsidR="00197263" w:rsidRPr="003A704E">
        <w:rPr>
          <w:rFonts w:asciiTheme="minorEastAsia" w:hAnsiTheme="minorEastAsia" w:hint="eastAsia"/>
          <w:sz w:val="24"/>
          <w:szCs w:val="24"/>
        </w:rPr>
        <w:t>对应工单数目</w:t>
      </w:r>
      <w:r w:rsidR="00FA7915" w:rsidRPr="003A704E">
        <w:rPr>
          <w:rFonts w:asciiTheme="minorEastAsia" w:hAnsiTheme="minorEastAsia" w:hint="eastAsia"/>
          <w:sz w:val="24"/>
          <w:szCs w:val="24"/>
        </w:rPr>
        <w:t>）</w:t>
      </w:r>
    </w:p>
    <w:p w:rsidR="00FA7915" w:rsidRPr="003A704E" w:rsidRDefault="000E33FC" w:rsidP="000E33FC">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FA7915" w:rsidRPr="003A704E">
        <w:rPr>
          <w:rFonts w:asciiTheme="minorEastAsia" w:hAnsiTheme="minorEastAsia" w:hint="eastAsia"/>
          <w:sz w:val="24"/>
          <w:szCs w:val="24"/>
        </w:rPr>
        <w:t>- 进场尽调（</w:t>
      </w:r>
      <w:r w:rsidR="00197263" w:rsidRPr="003A704E">
        <w:rPr>
          <w:rFonts w:asciiTheme="minorEastAsia" w:hAnsiTheme="minorEastAsia" w:hint="eastAsia"/>
          <w:sz w:val="24"/>
          <w:szCs w:val="24"/>
        </w:rPr>
        <w:t>对应工单数目</w:t>
      </w:r>
      <w:r w:rsidR="00FA7915" w:rsidRPr="003A704E">
        <w:rPr>
          <w:rFonts w:asciiTheme="minorEastAsia" w:hAnsiTheme="minorEastAsia" w:hint="eastAsia"/>
          <w:sz w:val="24"/>
          <w:szCs w:val="24"/>
        </w:rPr>
        <w:t>）</w:t>
      </w:r>
    </w:p>
    <w:p w:rsidR="00FA7915" w:rsidRPr="003A704E" w:rsidRDefault="000E33FC" w:rsidP="000E33FC">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FA7915" w:rsidRPr="003A704E">
        <w:rPr>
          <w:rFonts w:asciiTheme="minorEastAsia" w:hAnsiTheme="minorEastAsia" w:hint="eastAsia"/>
          <w:sz w:val="24"/>
          <w:szCs w:val="24"/>
        </w:rPr>
        <w:t>- 尽调完成（</w:t>
      </w:r>
      <w:r w:rsidR="00197263" w:rsidRPr="003A704E">
        <w:rPr>
          <w:rFonts w:asciiTheme="minorEastAsia" w:hAnsiTheme="minorEastAsia" w:hint="eastAsia"/>
          <w:sz w:val="24"/>
          <w:szCs w:val="24"/>
        </w:rPr>
        <w:t>对应工单数目</w:t>
      </w:r>
      <w:r w:rsidR="00FA7915" w:rsidRPr="003A704E">
        <w:rPr>
          <w:rFonts w:asciiTheme="minorEastAsia" w:hAnsiTheme="minorEastAsia" w:hint="eastAsia"/>
          <w:sz w:val="24"/>
          <w:szCs w:val="24"/>
        </w:rPr>
        <w:t>）</w:t>
      </w:r>
    </w:p>
    <w:p w:rsidR="00FA7915" w:rsidRPr="003A704E" w:rsidRDefault="00FA7915" w:rsidP="000E33FC">
      <w:pPr>
        <w:spacing w:beforeLines="50" w:before="156" w:afterLines="50" w:after="156" w:line="360" w:lineRule="auto"/>
        <w:ind w:firstLineChars="500" w:firstLine="1200"/>
        <w:jc w:val="left"/>
        <w:rPr>
          <w:rFonts w:asciiTheme="minorEastAsia" w:hAnsiTheme="minorEastAsia"/>
          <w:sz w:val="24"/>
          <w:szCs w:val="24"/>
        </w:rPr>
      </w:pPr>
      <w:r w:rsidRPr="003A704E">
        <w:rPr>
          <w:rFonts w:asciiTheme="minorEastAsia" w:hAnsiTheme="minorEastAsia" w:cs="Tahoma" w:hint="eastAsia"/>
          <w:kern w:val="0"/>
          <w:sz w:val="24"/>
          <w:szCs w:val="24"/>
        </w:rPr>
        <w:t>b、</w:t>
      </w:r>
      <w:r w:rsidRPr="003A704E">
        <w:rPr>
          <w:rFonts w:asciiTheme="minorEastAsia" w:hAnsiTheme="minorEastAsia" w:hint="eastAsia"/>
          <w:sz w:val="24"/>
          <w:szCs w:val="24"/>
        </w:rPr>
        <w:t>申诉处理（</w:t>
      </w:r>
      <w:r w:rsidR="00197263" w:rsidRPr="003A704E">
        <w:rPr>
          <w:rFonts w:asciiTheme="minorEastAsia" w:hAnsiTheme="minorEastAsia" w:hint="eastAsia"/>
          <w:sz w:val="24"/>
          <w:szCs w:val="24"/>
        </w:rPr>
        <w:t>对应工单数目</w:t>
      </w:r>
      <w:r w:rsidRPr="003A704E">
        <w:rPr>
          <w:rFonts w:asciiTheme="minorEastAsia" w:hAnsiTheme="minorEastAsia" w:hint="eastAsia"/>
          <w:sz w:val="24"/>
          <w:szCs w:val="24"/>
        </w:rPr>
        <w:t>）</w:t>
      </w:r>
    </w:p>
    <w:p w:rsidR="00FA7915" w:rsidRPr="003A704E" w:rsidRDefault="000E33FC" w:rsidP="000E33FC">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FA7915" w:rsidRPr="003A704E">
        <w:rPr>
          <w:rFonts w:asciiTheme="minorEastAsia" w:hAnsiTheme="minorEastAsia" w:hint="eastAsia"/>
          <w:sz w:val="24"/>
          <w:szCs w:val="24"/>
        </w:rPr>
        <w:t>- 申诉中（</w:t>
      </w:r>
      <w:r w:rsidR="00197263" w:rsidRPr="003A704E">
        <w:rPr>
          <w:rFonts w:asciiTheme="minorEastAsia" w:hAnsiTheme="minorEastAsia" w:hint="eastAsia"/>
          <w:sz w:val="24"/>
          <w:szCs w:val="24"/>
        </w:rPr>
        <w:t>对应工单数目</w:t>
      </w:r>
      <w:r w:rsidR="00FA7915" w:rsidRPr="003A704E">
        <w:rPr>
          <w:rFonts w:asciiTheme="minorEastAsia" w:hAnsiTheme="minorEastAsia" w:hint="eastAsia"/>
          <w:sz w:val="24"/>
          <w:szCs w:val="24"/>
        </w:rPr>
        <w:t>）</w:t>
      </w:r>
    </w:p>
    <w:p w:rsidR="00FA7915" w:rsidRPr="003A704E" w:rsidRDefault="000E33FC" w:rsidP="000E33FC">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FA7915" w:rsidRPr="003A704E">
        <w:rPr>
          <w:rFonts w:asciiTheme="minorEastAsia" w:hAnsiTheme="minorEastAsia" w:hint="eastAsia"/>
          <w:sz w:val="24"/>
          <w:szCs w:val="24"/>
        </w:rPr>
        <w:t>- 败诉（</w:t>
      </w:r>
      <w:r w:rsidR="00197263" w:rsidRPr="003A704E">
        <w:rPr>
          <w:rFonts w:asciiTheme="minorEastAsia" w:hAnsiTheme="minorEastAsia" w:hint="eastAsia"/>
          <w:sz w:val="24"/>
          <w:szCs w:val="24"/>
        </w:rPr>
        <w:t>对应工单数目</w:t>
      </w:r>
      <w:r w:rsidR="00FA7915" w:rsidRPr="003A704E">
        <w:rPr>
          <w:rFonts w:asciiTheme="minorEastAsia" w:hAnsiTheme="minorEastAsia" w:hint="eastAsia"/>
          <w:sz w:val="24"/>
          <w:szCs w:val="24"/>
        </w:rPr>
        <w:t>）</w:t>
      </w:r>
    </w:p>
    <w:p w:rsidR="00FA7915" w:rsidRPr="003A704E" w:rsidRDefault="000E33FC" w:rsidP="000E33FC">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FA7915" w:rsidRPr="003A704E">
        <w:rPr>
          <w:rFonts w:asciiTheme="minorEastAsia" w:hAnsiTheme="minorEastAsia" w:hint="eastAsia"/>
          <w:sz w:val="24"/>
          <w:szCs w:val="24"/>
        </w:rPr>
        <w:t>- 胜诉（</w:t>
      </w:r>
      <w:r w:rsidR="00197263" w:rsidRPr="003A704E">
        <w:rPr>
          <w:rFonts w:asciiTheme="minorEastAsia" w:hAnsiTheme="minorEastAsia" w:hint="eastAsia"/>
          <w:sz w:val="24"/>
          <w:szCs w:val="24"/>
        </w:rPr>
        <w:t>对应工单数目</w:t>
      </w:r>
      <w:r w:rsidR="00FA7915" w:rsidRPr="003A704E">
        <w:rPr>
          <w:rFonts w:asciiTheme="minorEastAsia" w:hAnsiTheme="minorEastAsia" w:hint="eastAsia"/>
          <w:sz w:val="24"/>
          <w:szCs w:val="24"/>
        </w:rPr>
        <w:t>）</w:t>
      </w:r>
    </w:p>
    <w:p w:rsidR="00FA7915" w:rsidRPr="003A704E" w:rsidRDefault="00FA7915" w:rsidP="000E33FC">
      <w:pPr>
        <w:spacing w:beforeLines="50" w:before="156" w:afterLines="50" w:after="156" w:line="360" w:lineRule="auto"/>
        <w:ind w:firstLineChars="650" w:firstLine="1560"/>
        <w:jc w:val="left"/>
        <w:rPr>
          <w:rFonts w:asciiTheme="minorEastAsia" w:hAnsiTheme="minorEastAsia"/>
          <w:sz w:val="24"/>
          <w:szCs w:val="24"/>
        </w:rPr>
      </w:pPr>
      <w:r w:rsidRPr="003A704E">
        <w:rPr>
          <w:rFonts w:asciiTheme="minorEastAsia" w:hAnsiTheme="minorEastAsia" w:hint="eastAsia"/>
          <w:sz w:val="24"/>
          <w:szCs w:val="24"/>
        </w:rPr>
        <w:t>- 委托完成（</w:t>
      </w:r>
      <w:r w:rsidR="00197263" w:rsidRPr="003A704E">
        <w:rPr>
          <w:rFonts w:asciiTheme="minorEastAsia" w:hAnsiTheme="minorEastAsia" w:hint="eastAsia"/>
          <w:sz w:val="24"/>
          <w:szCs w:val="24"/>
        </w:rPr>
        <w:t>对应工单数目</w:t>
      </w:r>
      <w:r w:rsidRPr="003A704E">
        <w:rPr>
          <w:rFonts w:asciiTheme="minorEastAsia" w:hAnsiTheme="minorEastAsia" w:hint="eastAsia"/>
          <w:sz w:val="24"/>
          <w:szCs w:val="24"/>
        </w:rPr>
        <w:t>）</w:t>
      </w:r>
    </w:p>
    <w:p w:rsidR="00FA7915" w:rsidRPr="003A704E" w:rsidRDefault="00FA7915" w:rsidP="000E33FC">
      <w:pPr>
        <w:spacing w:beforeLines="50" w:before="156" w:afterLines="50" w:after="156" w:line="360" w:lineRule="auto"/>
        <w:ind w:firstLineChars="500" w:firstLine="1200"/>
        <w:jc w:val="left"/>
        <w:rPr>
          <w:rFonts w:asciiTheme="minorEastAsia" w:hAnsiTheme="minorEastAsia"/>
          <w:sz w:val="24"/>
          <w:szCs w:val="24"/>
        </w:rPr>
      </w:pPr>
      <w:r w:rsidRPr="003A704E">
        <w:rPr>
          <w:rFonts w:asciiTheme="minorEastAsia" w:hAnsiTheme="minorEastAsia" w:cs="Tahoma" w:hint="eastAsia"/>
          <w:kern w:val="0"/>
          <w:sz w:val="24"/>
          <w:szCs w:val="24"/>
        </w:rPr>
        <w:t>c、</w:t>
      </w:r>
      <w:r w:rsidRPr="003A704E">
        <w:rPr>
          <w:rFonts w:asciiTheme="minorEastAsia" w:hAnsiTheme="minorEastAsia" w:hint="eastAsia"/>
          <w:sz w:val="24"/>
          <w:szCs w:val="24"/>
        </w:rPr>
        <w:t>委托失败（</w:t>
      </w:r>
      <w:r w:rsidR="00197263" w:rsidRPr="003A704E">
        <w:rPr>
          <w:rFonts w:asciiTheme="minorEastAsia" w:hAnsiTheme="minorEastAsia" w:hint="eastAsia"/>
          <w:sz w:val="24"/>
          <w:szCs w:val="24"/>
        </w:rPr>
        <w:t>对应工单数目</w:t>
      </w:r>
      <w:r w:rsidRPr="003A704E">
        <w:rPr>
          <w:rFonts w:asciiTheme="minorEastAsia" w:hAnsiTheme="minorEastAsia" w:hint="eastAsia"/>
          <w:sz w:val="24"/>
          <w:szCs w:val="24"/>
        </w:rPr>
        <w:t>）</w:t>
      </w:r>
    </w:p>
    <w:p w:rsidR="00FA7915" w:rsidRPr="003A704E" w:rsidRDefault="000E33FC" w:rsidP="000E33FC">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FA7915" w:rsidRPr="003A704E">
        <w:rPr>
          <w:rFonts w:asciiTheme="minorEastAsia" w:hAnsiTheme="minorEastAsia" w:hint="eastAsia"/>
          <w:sz w:val="24"/>
          <w:szCs w:val="24"/>
        </w:rPr>
        <w:t>- 流单（</w:t>
      </w:r>
      <w:r w:rsidR="00197263" w:rsidRPr="003A704E">
        <w:rPr>
          <w:rFonts w:asciiTheme="minorEastAsia" w:hAnsiTheme="minorEastAsia" w:hint="eastAsia"/>
          <w:sz w:val="24"/>
          <w:szCs w:val="24"/>
        </w:rPr>
        <w:t>对应工单数目</w:t>
      </w:r>
      <w:r w:rsidR="00FA7915" w:rsidRPr="003A704E">
        <w:rPr>
          <w:rFonts w:asciiTheme="minorEastAsia" w:hAnsiTheme="minorEastAsia" w:hint="eastAsia"/>
          <w:sz w:val="24"/>
          <w:szCs w:val="24"/>
        </w:rPr>
        <w:t>）</w:t>
      </w:r>
    </w:p>
    <w:p w:rsidR="00FA7915" w:rsidRPr="003A704E" w:rsidRDefault="000E33FC" w:rsidP="000E33FC">
      <w:pPr>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FA7915" w:rsidRPr="003A704E">
        <w:rPr>
          <w:rFonts w:asciiTheme="minorEastAsia" w:hAnsiTheme="minorEastAsia" w:hint="eastAsia"/>
          <w:sz w:val="24"/>
          <w:szCs w:val="24"/>
        </w:rPr>
        <w:t>- 撤单（</w:t>
      </w:r>
      <w:r w:rsidR="00197263" w:rsidRPr="003A704E">
        <w:rPr>
          <w:rFonts w:asciiTheme="minorEastAsia" w:hAnsiTheme="minorEastAsia" w:hint="eastAsia"/>
          <w:sz w:val="24"/>
          <w:szCs w:val="24"/>
        </w:rPr>
        <w:t>对应工单数目</w:t>
      </w:r>
      <w:r w:rsidR="00FA7915" w:rsidRPr="003A704E">
        <w:rPr>
          <w:rFonts w:asciiTheme="minorEastAsia" w:hAnsiTheme="minorEastAsia" w:hint="eastAsia"/>
          <w:sz w:val="24"/>
          <w:szCs w:val="24"/>
        </w:rPr>
        <w:t>）</w:t>
      </w:r>
    </w:p>
    <w:p w:rsidR="00FA7915" w:rsidRPr="003A704E" w:rsidRDefault="00FA7915"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hint="eastAsia"/>
          <w:sz w:val="24"/>
          <w:szCs w:val="24"/>
        </w:rPr>
        <w:t xml:space="preserve">   </w:t>
      </w:r>
      <w:r w:rsidR="000E33FC">
        <w:rPr>
          <w:rFonts w:asciiTheme="minorEastAsia" w:hAnsiTheme="minorEastAsia"/>
          <w:sz w:val="24"/>
          <w:szCs w:val="24"/>
        </w:rPr>
        <w:t xml:space="preserve">      </w:t>
      </w:r>
      <w:r w:rsidRPr="003A704E">
        <w:rPr>
          <w:rFonts w:asciiTheme="minorEastAsia" w:hAnsiTheme="minorEastAsia" w:hint="eastAsia"/>
          <w:sz w:val="24"/>
          <w:szCs w:val="24"/>
        </w:rPr>
        <w:t>- 弃单（</w:t>
      </w:r>
      <w:r w:rsidR="00197263" w:rsidRPr="003A704E">
        <w:rPr>
          <w:rFonts w:asciiTheme="minorEastAsia" w:hAnsiTheme="minorEastAsia" w:hint="eastAsia"/>
          <w:sz w:val="24"/>
          <w:szCs w:val="24"/>
        </w:rPr>
        <w:t>对应工单数目</w:t>
      </w:r>
      <w:r w:rsidRPr="003A704E">
        <w:rPr>
          <w:rFonts w:asciiTheme="minorEastAsia" w:hAnsiTheme="minorEastAsia" w:hint="eastAsia"/>
          <w:sz w:val="24"/>
          <w:szCs w:val="24"/>
        </w:rPr>
        <w:t>）</w:t>
      </w:r>
    </w:p>
    <w:p w:rsidR="00FA7915" w:rsidRPr="003A704E" w:rsidRDefault="00FA7915" w:rsidP="000E33FC">
      <w:pPr>
        <w:spacing w:beforeLines="50" w:before="156" w:afterLines="50" w:after="156" w:line="360" w:lineRule="auto"/>
        <w:ind w:firstLineChars="300" w:firstLine="720"/>
        <w:rPr>
          <w:rFonts w:asciiTheme="minorEastAsia" w:hAnsiTheme="minorEastAsia" w:cs="Tahoma"/>
          <w:kern w:val="0"/>
          <w:sz w:val="24"/>
          <w:szCs w:val="24"/>
        </w:rPr>
      </w:pPr>
      <w:r w:rsidRPr="003A704E">
        <w:rPr>
          <w:rFonts w:asciiTheme="minorEastAsia" w:hAnsiTheme="minorEastAsia" w:cs="Tahoma" w:hint="eastAsia"/>
          <w:kern w:val="0"/>
          <w:sz w:val="24"/>
          <w:szCs w:val="24"/>
        </w:rPr>
        <w:t>4)、</w:t>
      </w:r>
      <w:r w:rsidR="00197263" w:rsidRPr="003A704E">
        <w:rPr>
          <w:rFonts w:asciiTheme="minorEastAsia" w:hAnsiTheme="minorEastAsia" w:cs="Tahoma" w:hint="eastAsia"/>
          <w:kern w:val="0"/>
          <w:sz w:val="24"/>
          <w:szCs w:val="24"/>
        </w:rPr>
        <w:t>点击对应工单“数目”</w:t>
      </w:r>
      <w:r w:rsidRPr="003A704E">
        <w:rPr>
          <w:rFonts w:asciiTheme="minorEastAsia" w:hAnsiTheme="minorEastAsia" w:cs="Tahoma" w:hint="eastAsia"/>
          <w:kern w:val="0"/>
          <w:sz w:val="24"/>
          <w:szCs w:val="24"/>
        </w:rPr>
        <w:t>服务中心可选择相应分类的尽调任务</w:t>
      </w:r>
      <w:r w:rsidR="00197263" w:rsidRPr="003A704E">
        <w:rPr>
          <w:rFonts w:asciiTheme="minorEastAsia" w:hAnsiTheme="minorEastAsia" w:cs="Tahoma" w:hint="eastAsia"/>
          <w:kern w:val="0"/>
          <w:sz w:val="24"/>
          <w:szCs w:val="24"/>
        </w:rPr>
        <w:t>列表</w:t>
      </w:r>
      <w:r w:rsidRPr="003A704E">
        <w:rPr>
          <w:rFonts w:asciiTheme="minorEastAsia" w:hAnsiTheme="minorEastAsia" w:cs="Tahoma" w:hint="eastAsia"/>
          <w:kern w:val="0"/>
          <w:sz w:val="24"/>
          <w:szCs w:val="24"/>
        </w:rPr>
        <w:t>，</w:t>
      </w:r>
      <w:r w:rsidR="00197263" w:rsidRPr="003A704E">
        <w:rPr>
          <w:rFonts w:asciiTheme="minorEastAsia" w:hAnsiTheme="minorEastAsia" w:cs="Tahoma" w:hint="eastAsia"/>
          <w:kern w:val="0"/>
          <w:sz w:val="24"/>
          <w:szCs w:val="24"/>
        </w:rPr>
        <w:t>点击工单编号可</w:t>
      </w:r>
      <w:r w:rsidRPr="003A704E">
        <w:rPr>
          <w:rFonts w:asciiTheme="minorEastAsia" w:hAnsiTheme="minorEastAsia" w:cs="Tahoma" w:hint="eastAsia"/>
          <w:kern w:val="0"/>
          <w:sz w:val="24"/>
          <w:szCs w:val="24"/>
        </w:rPr>
        <w:t>查看</w:t>
      </w:r>
      <w:r w:rsidR="00197263" w:rsidRPr="003A704E">
        <w:rPr>
          <w:rFonts w:asciiTheme="minorEastAsia" w:hAnsiTheme="minorEastAsia" w:cs="Tahoma" w:hint="eastAsia"/>
          <w:kern w:val="0"/>
          <w:sz w:val="24"/>
          <w:szCs w:val="24"/>
        </w:rPr>
        <w:t>该工单</w:t>
      </w:r>
      <w:r w:rsidRPr="003A704E">
        <w:rPr>
          <w:rFonts w:asciiTheme="minorEastAsia" w:hAnsiTheme="minorEastAsia" w:cs="Tahoma" w:hint="eastAsia"/>
          <w:kern w:val="0"/>
          <w:sz w:val="24"/>
          <w:szCs w:val="24"/>
        </w:rPr>
        <w:t>详细信息</w:t>
      </w:r>
      <w:r w:rsidR="00670255" w:rsidRPr="003A704E">
        <w:rPr>
          <w:rFonts w:asciiTheme="minorEastAsia" w:hAnsiTheme="minorEastAsia" w:cs="Tahoma" w:hint="eastAsia"/>
          <w:kern w:val="0"/>
          <w:sz w:val="24"/>
          <w:szCs w:val="24"/>
        </w:rPr>
        <w:t>及报酬金额</w:t>
      </w:r>
      <w:r w:rsidRPr="003A704E">
        <w:rPr>
          <w:rFonts w:asciiTheme="minorEastAsia" w:hAnsiTheme="minorEastAsia" w:cs="Tahoma" w:hint="eastAsia"/>
          <w:kern w:val="0"/>
          <w:sz w:val="24"/>
          <w:szCs w:val="24"/>
        </w:rPr>
        <w:t>。详细情况包括如下信息：</w:t>
      </w:r>
    </w:p>
    <w:p w:rsidR="00FA7915" w:rsidRPr="003A704E" w:rsidRDefault="00FA7915" w:rsidP="000E33FC">
      <w:pPr>
        <w:spacing w:beforeLines="50" w:before="156" w:afterLines="50" w:after="156" w:line="360" w:lineRule="auto"/>
        <w:ind w:firstLineChars="500" w:firstLine="1200"/>
        <w:rPr>
          <w:rFonts w:asciiTheme="minorEastAsia" w:hAnsiTheme="minorEastAsia" w:cs="Tahoma"/>
          <w:kern w:val="0"/>
          <w:sz w:val="24"/>
          <w:szCs w:val="24"/>
        </w:rPr>
      </w:pPr>
      <w:r w:rsidRPr="003A704E">
        <w:rPr>
          <w:rFonts w:asciiTheme="minorEastAsia" w:hAnsiTheme="minorEastAsia" w:cs="Tahoma" w:hint="eastAsia"/>
          <w:kern w:val="0"/>
          <w:sz w:val="24"/>
          <w:szCs w:val="24"/>
        </w:rPr>
        <w:t>a、工单编号</w:t>
      </w:r>
    </w:p>
    <w:p w:rsidR="00FA7915" w:rsidRPr="003A704E" w:rsidRDefault="00FA7915" w:rsidP="000E33FC">
      <w:pPr>
        <w:spacing w:beforeLines="50" w:before="156" w:afterLines="50" w:after="156" w:line="360" w:lineRule="auto"/>
        <w:ind w:firstLineChars="500" w:firstLine="1200"/>
        <w:jc w:val="left"/>
        <w:rPr>
          <w:rFonts w:asciiTheme="minorEastAsia" w:hAnsiTheme="minorEastAsia" w:cs="Tahoma"/>
          <w:kern w:val="0"/>
          <w:sz w:val="24"/>
          <w:szCs w:val="24"/>
        </w:rPr>
      </w:pPr>
      <w:r w:rsidRPr="003A704E">
        <w:rPr>
          <w:rFonts w:asciiTheme="minorEastAsia" w:hAnsiTheme="minorEastAsia" w:cs="Tahoma" w:hint="eastAsia"/>
          <w:kern w:val="0"/>
          <w:sz w:val="24"/>
          <w:szCs w:val="24"/>
        </w:rPr>
        <w:t>b、客户名称</w:t>
      </w:r>
    </w:p>
    <w:p w:rsidR="00FA7915" w:rsidRPr="003A704E" w:rsidRDefault="005653ED" w:rsidP="000E33FC">
      <w:pPr>
        <w:spacing w:beforeLines="50" w:before="156" w:afterLines="50" w:after="156" w:line="360" w:lineRule="auto"/>
        <w:ind w:firstLineChars="500" w:firstLine="1200"/>
        <w:rPr>
          <w:rFonts w:asciiTheme="minorEastAsia" w:hAnsiTheme="minorEastAsia" w:cs="Tahoma"/>
          <w:kern w:val="0"/>
          <w:sz w:val="24"/>
          <w:szCs w:val="24"/>
        </w:rPr>
      </w:pPr>
      <w:r w:rsidRPr="003A704E">
        <w:rPr>
          <w:rFonts w:asciiTheme="minorEastAsia" w:hAnsiTheme="minorEastAsia" w:cs="Tahoma" w:hint="eastAsia"/>
          <w:kern w:val="0"/>
          <w:sz w:val="24"/>
          <w:szCs w:val="24"/>
        </w:rPr>
        <w:t>c</w:t>
      </w:r>
      <w:r w:rsidR="00FA7915" w:rsidRPr="003A704E">
        <w:rPr>
          <w:rFonts w:asciiTheme="minorEastAsia" w:hAnsiTheme="minorEastAsia" w:cs="Tahoma" w:hint="eastAsia"/>
          <w:kern w:val="0"/>
          <w:sz w:val="24"/>
          <w:szCs w:val="24"/>
        </w:rPr>
        <w:t>、委托时间</w:t>
      </w:r>
    </w:p>
    <w:p w:rsidR="00FA7915" w:rsidRPr="003A704E" w:rsidRDefault="005653ED" w:rsidP="000E33FC">
      <w:pPr>
        <w:spacing w:beforeLines="50" w:before="156" w:afterLines="50" w:after="156" w:line="360" w:lineRule="auto"/>
        <w:ind w:firstLineChars="500" w:firstLine="1200"/>
        <w:rPr>
          <w:rFonts w:asciiTheme="minorEastAsia" w:hAnsiTheme="minorEastAsia" w:cs="Tahoma"/>
          <w:kern w:val="0"/>
          <w:sz w:val="24"/>
          <w:szCs w:val="24"/>
        </w:rPr>
      </w:pPr>
      <w:r w:rsidRPr="003A704E">
        <w:rPr>
          <w:rFonts w:asciiTheme="minorEastAsia" w:hAnsiTheme="minorEastAsia" w:cs="Tahoma" w:hint="eastAsia"/>
          <w:kern w:val="0"/>
          <w:sz w:val="24"/>
          <w:szCs w:val="24"/>
        </w:rPr>
        <w:t>d</w:t>
      </w:r>
      <w:r w:rsidR="00FA7915" w:rsidRPr="003A704E">
        <w:rPr>
          <w:rFonts w:asciiTheme="minorEastAsia" w:hAnsiTheme="minorEastAsia" w:cs="Tahoma" w:hint="eastAsia"/>
          <w:kern w:val="0"/>
          <w:sz w:val="24"/>
          <w:szCs w:val="24"/>
        </w:rPr>
        <w:t>、尽调类型</w:t>
      </w:r>
    </w:p>
    <w:p w:rsidR="00FA7915" w:rsidRPr="003A704E" w:rsidRDefault="005653ED" w:rsidP="000E33FC">
      <w:pPr>
        <w:spacing w:beforeLines="50" w:before="156" w:afterLines="50" w:after="156" w:line="360" w:lineRule="auto"/>
        <w:ind w:firstLineChars="500" w:firstLine="1200"/>
        <w:rPr>
          <w:rFonts w:asciiTheme="minorEastAsia" w:hAnsiTheme="minorEastAsia" w:cs="Tahoma"/>
          <w:kern w:val="0"/>
          <w:sz w:val="24"/>
          <w:szCs w:val="24"/>
        </w:rPr>
      </w:pPr>
      <w:r w:rsidRPr="003A704E">
        <w:rPr>
          <w:rFonts w:asciiTheme="minorEastAsia" w:hAnsiTheme="minorEastAsia" w:cs="Tahoma" w:hint="eastAsia"/>
          <w:kern w:val="0"/>
          <w:sz w:val="24"/>
          <w:szCs w:val="24"/>
        </w:rPr>
        <w:t>e</w:t>
      </w:r>
      <w:r w:rsidR="00670255" w:rsidRPr="003A704E">
        <w:rPr>
          <w:rFonts w:asciiTheme="minorEastAsia" w:hAnsiTheme="minorEastAsia" w:cs="Tahoma" w:hint="eastAsia"/>
          <w:kern w:val="0"/>
          <w:sz w:val="24"/>
          <w:szCs w:val="24"/>
        </w:rPr>
        <w:t>、</w:t>
      </w:r>
      <w:r w:rsidR="00FA7915" w:rsidRPr="003A704E">
        <w:rPr>
          <w:rFonts w:asciiTheme="minorEastAsia" w:hAnsiTheme="minorEastAsia" w:cs="Tahoma" w:hint="eastAsia"/>
          <w:kern w:val="0"/>
          <w:sz w:val="24"/>
          <w:szCs w:val="24"/>
        </w:rPr>
        <w:t>尽调地址</w:t>
      </w:r>
    </w:p>
    <w:p w:rsidR="00FA7915" w:rsidRPr="003A704E" w:rsidRDefault="005653ED" w:rsidP="000E33FC">
      <w:pPr>
        <w:spacing w:beforeLines="50" w:before="156" w:afterLines="50" w:after="156" w:line="360" w:lineRule="auto"/>
        <w:ind w:firstLineChars="500" w:firstLine="1200"/>
        <w:rPr>
          <w:rFonts w:asciiTheme="minorEastAsia" w:hAnsiTheme="minorEastAsia" w:cs="Tahoma"/>
          <w:kern w:val="0"/>
          <w:sz w:val="24"/>
          <w:szCs w:val="24"/>
        </w:rPr>
      </w:pPr>
      <w:r w:rsidRPr="003A704E">
        <w:rPr>
          <w:rFonts w:asciiTheme="minorEastAsia" w:hAnsiTheme="minorEastAsia" w:cs="Tahoma" w:hint="eastAsia"/>
          <w:kern w:val="0"/>
          <w:sz w:val="24"/>
          <w:szCs w:val="24"/>
        </w:rPr>
        <w:t>f</w:t>
      </w:r>
      <w:r w:rsidR="00670255" w:rsidRPr="003A704E">
        <w:rPr>
          <w:rFonts w:asciiTheme="minorEastAsia" w:hAnsiTheme="minorEastAsia" w:cs="Tahoma" w:hint="eastAsia"/>
          <w:kern w:val="0"/>
          <w:sz w:val="24"/>
          <w:szCs w:val="24"/>
        </w:rPr>
        <w:t>、</w:t>
      </w:r>
      <w:r w:rsidR="00FA7915" w:rsidRPr="003A704E">
        <w:rPr>
          <w:rFonts w:asciiTheme="minorEastAsia" w:hAnsiTheme="minorEastAsia" w:cs="Tahoma" w:hint="eastAsia"/>
          <w:kern w:val="0"/>
          <w:sz w:val="24"/>
          <w:szCs w:val="24"/>
        </w:rPr>
        <w:t>业务状态（接单、场尽调、尽调完成、申诉中败诉、胜诉）</w:t>
      </w:r>
    </w:p>
    <w:p w:rsidR="00FA7915" w:rsidRPr="003A704E" w:rsidRDefault="005653ED" w:rsidP="000E33FC">
      <w:pPr>
        <w:spacing w:beforeLines="50" w:before="156" w:afterLines="50" w:after="156" w:line="360" w:lineRule="auto"/>
        <w:ind w:firstLineChars="500" w:firstLine="1200"/>
        <w:rPr>
          <w:rFonts w:asciiTheme="minorEastAsia" w:hAnsiTheme="minorEastAsia" w:cs="Tahoma"/>
          <w:kern w:val="0"/>
          <w:sz w:val="24"/>
          <w:szCs w:val="24"/>
        </w:rPr>
      </w:pPr>
      <w:r w:rsidRPr="003A704E">
        <w:rPr>
          <w:rFonts w:asciiTheme="minorEastAsia" w:hAnsiTheme="minorEastAsia" w:cs="Tahoma" w:hint="eastAsia"/>
          <w:kern w:val="0"/>
          <w:sz w:val="24"/>
          <w:szCs w:val="24"/>
        </w:rPr>
        <w:t>g</w:t>
      </w:r>
      <w:r w:rsidR="00670255" w:rsidRPr="003A704E">
        <w:rPr>
          <w:rFonts w:asciiTheme="minorEastAsia" w:hAnsiTheme="minorEastAsia" w:cs="Tahoma" w:hint="eastAsia"/>
          <w:kern w:val="0"/>
          <w:sz w:val="24"/>
          <w:szCs w:val="24"/>
        </w:rPr>
        <w:t>、</w:t>
      </w:r>
      <w:r w:rsidR="00FA7915" w:rsidRPr="003A704E">
        <w:rPr>
          <w:rFonts w:asciiTheme="minorEastAsia" w:hAnsiTheme="minorEastAsia" w:cs="Tahoma" w:hint="eastAsia"/>
          <w:kern w:val="0"/>
          <w:sz w:val="24"/>
          <w:szCs w:val="24"/>
        </w:rPr>
        <w:t>金额</w:t>
      </w:r>
    </w:p>
    <w:p w:rsidR="00197263" w:rsidRPr="003A704E" w:rsidRDefault="005653ED" w:rsidP="000E33FC">
      <w:pPr>
        <w:spacing w:beforeLines="50" w:before="156" w:afterLines="50" w:after="156" w:line="360" w:lineRule="auto"/>
        <w:ind w:firstLineChars="500" w:firstLine="1200"/>
        <w:rPr>
          <w:rFonts w:asciiTheme="minorEastAsia" w:hAnsiTheme="minorEastAsia" w:cs="Tahoma"/>
          <w:kern w:val="0"/>
          <w:sz w:val="24"/>
          <w:szCs w:val="24"/>
        </w:rPr>
      </w:pPr>
      <w:r w:rsidRPr="003A704E">
        <w:rPr>
          <w:rFonts w:asciiTheme="minorEastAsia" w:hAnsiTheme="minorEastAsia" w:cs="Tahoma" w:hint="eastAsia"/>
          <w:kern w:val="0"/>
          <w:sz w:val="24"/>
          <w:szCs w:val="24"/>
        </w:rPr>
        <w:t>h</w:t>
      </w:r>
      <w:r w:rsidR="00670255" w:rsidRPr="003A704E">
        <w:rPr>
          <w:rFonts w:asciiTheme="minorEastAsia" w:hAnsiTheme="minorEastAsia" w:cs="Tahoma" w:hint="eastAsia"/>
          <w:kern w:val="0"/>
          <w:sz w:val="24"/>
          <w:szCs w:val="24"/>
        </w:rPr>
        <w:t>、</w:t>
      </w:r>
      <w:r w:rsidR="00FA7915" w:rsidRPr="003A704E">
        <w:rPr>
          <w:rFonts w:asciiTheme="minorEastAsia" w:hAnsiTheme="minorEastAsia" w:cs="Tahoma" w:hint="eastAsia"/>
          <w:kern w:val="0"/>
          <w:sz w:val="24"/>
          <w:szCs w:val="24"/>
        </w:rPr>
        <w:t>金额总计</w:t>
      </w:r>
    </w:p>
    <w:p w:rsidR="005256D1" w:rsidRPr="003A704E" w:rsidRDefault="006D4B4C" w:rsidP="003A704E">
      <w:pPr>
        <w:pStyle w:val="4"/>
      </w:pPr>
      <w:r>
        <w:rPr>
          <w:rFonts w:hint="eastAsia"/>
        </w:rPr>
        <w:lastRenderedPageBreak/>
        <w:t>6</w:t>
      </w:r>
      <w:r w:rsidR="00ED0883">
        <w:rPr>
          <w:rFonts w:hint="eastAsia"/>
        </w:rPr>
        <w:t>、</w:t>
      </w:r>
      <w:r w:rsidR="005256D1" w:rsidRPr="003A704E">
        <w:rPr>
          <w:rFonts w:hint="eastAsia"/>
        </w:rPr>
        <w:t>应急接单管理</w:t>
      </w:r>
    </w:p>
    <w:p w:rsidR="005256D1" w:rsidRPr="003A704E" w:rsidRDefault="00D06EC3"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7.1</w:t>
      </w:r>
      <w:r w:rsidR="005256D1" w:rsidRPr="003A704E">
        <w:rPr>
          <w:rFonts w:asciiTheme="minorEastAsia" w:hAnsiTheme="minorEastAsia" w:cs="Tahoma" w:hint="eastAsia"/>
          <w:kern w:val="0"/>
          <w:sz w:val="24"/>
          <w:szCs w:val="24"/>
        </w:rPr>
        <w:t>应急情况</w:t>
      </w:r>
      <w:r w:rsidRPr="003A704E">
        <w:rPr>
          <w:rFonts w:asciiTheme="minorEastAsia" w:hAnsiTheme="minorEastAsia" w:cs="Tahoma" w:hint="eastAsia"/>
          <w:kern w:val="0"/>
          <w:sz w:val="24"/>
          <w:szCs w:val="24"/>
        </w:rPr>
        <w:t>：</w:t>
      </w:r>
    </w:p>
    <w:p w:rsidR="005256D1" w:rsidRPr="003A704E" w:rsidRDefault="005256D1" w:rsidP="000E33FC">
      <w:pPr>
        <w:pStyle w:val="a4"/>
        <w:spacing w:beforeLines="50" w:before="156" w:afterLines="50" w:after="156" w:line="360" w:lineRule="auto"/>
        <w:ind w:leftChars="171" w:left="359"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1)、无人接单情况：</w:t>
      </w:r>
    </w:p>
    <w:p w:rsidR="005256D1" w:rsidRPr="003A704E" w:rsidRDefault="005256D1" w:rsidP="000E33FC">
      <w:pPr>
        <w:widowControl/>
        <w:spacing w:beforeLines="50" w:before="156" w:afterLines="50" w:after="156" w:line="360" w:lineRule="auto"/>
        <w:ind w:firstLineChars="550" w:firstLine="1320"/>
        <w:rPr>
          <w:rFonts w:asciiTheme="minorEastAsia" w:hAnsiTheme="minorEastAsia" w:cs="Tahoma"/>
          <w:kern w:val="0"/>
          <w:sz w:val="24"/>
          <w:szCs w:val="24"/>
        </w:rPr>
      </w:pPr>
      <w:r w:rsidRPr="003A704E">
        <w:rPr>
          <w:rFonts w:asciiTheme="minorEastAsia" w:hAnsiTheme="minorEastAsia" w:cs="Tahoma" w:hint="eastAsia"/>
          <w:kern w:val="0"/>
          <w:sz w:val="24"/>
          <w:szCs w:val="24"/>
        </w:rPr>
        <w:t>a、外拍</w:t>
      </w:r>
      <w:r w:rsidR="00D06EC3" w:rsidRPr="003A704E">
        <w:rPr>
          <w:rFonts w:asciiTheme="minorEastAsia" w:hAnsiTheme="minorEastAsia" w:cs="Tahoma" w:hint="eastAsia"/>
          <w:kern w:val="0"/>
          <w:sz w:val="24"/>
          <w:szCs w:val="24"/>
        </w:rPr>
        <w:t>无人接单：即外拍任务</w:t>
      </w:r>
      <w:r w:rsidRPr="003A704E">
        <w:rPr>
          <w:rFonts w:asciiTheme="minorEastAsia" w:hAnsiTheme="minorEastAsia" w:cs="Tahoma" w:hint="eastAsia"/>
          <w:kern w:val="0"/>
          <w:sz w:val="24"/>
          <w:szCs w:val="24"/>
        </w:rPr>
        <w:t>委托后24小时仍无人接单</w:t>
      </w:r>
    </w:p>
    <w:p w:rsidR="005256D1" w:rsidRPr="003A704E" w:rsidRDefault="005256D1" w:rsidP="000E33FC">
      <w:pPr>
        <w:widowControl/>
        <w:spacing w:beforeLines="50" w:before="156" w:afterLines="50" w:after="156" w:line="360" w:lineRule="auto"/>
        <w:ind w:firstLineChars="550" w:firstLine="1320"/>
        <w:rPr>
          <w:rFonts w:asciiTheme="minorEastAsia" w:hAnsiTheme="minorEastAsia" w:cs="Tahoma"/>
          <w:kern w:val="0"/>
          <w:sz w:val="24"/>
          <w:szCs w:val="24"/>
        </w:rPr>
      </w:pPr>
      <w:r w:rsidRPr="003A704E">
        <w:rPr>
          <w:rFonts w:asciiTheme="minorEastAsia" w:hAnsiTheme="minorEastAsia" w:cs="Tahoma" w:hint="eastAsia"/>
          <w:kern w:val="0"/>
          <w:sz w:val="24"/>
          <w:szCs w:val="24"/>
        </w:rPr>
        <w:t>b、内拍</w:t>
      </w:r>
      <w:r w:rsidR="00D06EC3" w:rsidRPr="003A704E">
        <w:rPr>
          <w:rFonts w:asciiTheme="minorEastAsia" w:hAnsiTheme="minorEastAsia" w:cs="Tahoma" w:hint="eastAsia"/>
          <w:kern w:val="0"/>
          <w:sz w:val="24"/>
          <w:szCs w:val="24"/>
        </w:rPr>
        <w:t>无人接单：即内拍</w:t>
      </w:r>
      <w:r w:rsidRPr="003A704E">
        <w:rPr>
          <w:rFonts w:asciiTheme="minorEastAsia" w:hAnsiTheme="minorEastAsia" w:cs="Tahoma" w:hint="eastAsia"/>
          <w:kern w:val="0"/>
          <w:sz w:val="24"/>
          <w:szCs w:val="24"/>
        </w:rPr>
        <w:t>尽调时间前一小时仍无人接单</w:t>
      </w:r>
    </w:p>
    <w:p w:rsidR="00D06EC3" w:rsidRPr="003A704E" w:rsidRDefault="000E33FC" w:rsidP="000E33FC">
      <w:pPr>
        <w:widowControl/>
        <w:spacing w:beforeLines="50" w:before="156" w:afterLines="50" w:after="156" w:line="360" w:lineRule="auto"/>
        <w:ind w:firstLineChars="200" w:firstLine="480"/>
        <w:rPr>
          <w:rFonts w:asciiTheme="minorEastAsia" w:hAnsiTheme="minorEastAsia" w:cs="Tahoma"/>
          <w:kern w:val="0"/>
          <w:sz w:val="24"/>
          <w:szCs w:val="24"/>
        </w:rPr>
      </w:pPr>
      <w:r>
        <w:rPr>
          <w:rFonts w:asciiTheme="minorEastAsia" w:hAnsiTheme="minorEastAsia" w:cs="Tahoma" w:hint="eastAsia"/>
          <w:kern w:val="0"/>
          <w:sz w:val="24"/>
          <w:szCs w:val="24"/>
        </w:rPr>
        <w:t xml:space="preserve">   </w:t>
      </w:r>
      <w:r w:rsidR="008959A6" w:rsidRPr="003A704E">
        <w:rPr>
          <w:rFonts w:asciiTheme="minorEastAsia" w:hAnsiTheme="minorEastAsia" w:cs="Tahoma" w:hint="eastAsia"/>
          <w:kern w:val="0"/>
          <w:sz w:val="24"/>
          <w:szCs w:val="24"/>
        </w:rPr>
        <w:t>2)、</w:t>
      </w:r>
      <w:r w:rsidR="00A365FE" w:rsidRPr="003A704E">
        <w:rPr>
          <w:rFonts w:asciiTheme="minorEastAsia" w:hAnsiTheme="minorEastAsia" w:cs="Tahoma" w:hint="eastAsia"/>
          <w:kern w:val="0"/>
          <w:sz w:val="24"/>
          <w:szCs w:val="24"/>
        </w:rPr>
        <w:t>弃</w:t>
      </w:r>
      <w:r w:rsidR="00D06EC3" w:rsidRPr="003A704E">
        <w:rPr>
          <w:rFonts w:asciiTheme="minorEastAsia" w:hAnsiTheme="minorEastAsia" w:cs="Tahoma" w:hint="eastAsia"/>
          <w:kern w:val="0"/>
          <w:sz w:val="24"/>
          <w:szCs w:val="24"/>
        </w:rPr>
        <w:t>单情况：</w:t>
      </w:r>
    </w:p>
    <w:p w:rsidR="008959A6" w:rsidRPr="003A704E" w:rsidRDefault="00D06EC3" w:rsidP="00DC7DB6">
      <w:pPr>
        <w:widowControl/>
        <w:spacing w:beforeLines="50" w:before="156" w:afterLines="50" w:after="156" w:line="360" w:lineRule="auto"/>
        <w:ind w:firstLineChars="550" w:firstLine="1320"/>
        <w:rPr>
          <w:rFonts w:asciiTheme="minorEastAsia" w:hAnsiTheme="minorEastAsia" w:cs="Tahoma"/>
          <w:kern w:val="0"/>
          <w:sz w:val="24"/>
          <w:szCs w:val="24"/>
        </w:rPr>
      </w:pPr>
      <w:r w:rsidRPr="003A704E">
        <w:rPr>
          <w:rFonts w:asciiTheme="minorEastAsia" w:hAnsiTheme="minorEastAsia" w:cs="Tahoma" w:hint="eastAsia"/>
          <w:kern w:val="0"/>
          <w:sz w:val="24"/>
          <w:szCs w:val="24"/>
        </w:rPr>
        <w:t>a</w:t>
      </w:r>
      <w:r w:rsidR="00A365FE" w:rsidRPr="003A704E">
        <w:rPr>
          <w:rFonts w:asciiTheme="minorEastAsia" w:hAnsiTheme="minorEastAsia" w:cs="Tahoma" w:hint="eastAsia"/>
          <w:kern w:val="0"/>
          <w:sz w:val="24"/>
          <w:szCs w:val="24"/>
        </w:rPr>
        <w:t>、内拍弃</w:t>
      </w:r>
      <w:r w:rsidRPr="003A704E">
        <w:rPr>
          <w:rFonts w:asciiTheme="minorEastAsia" w:hAnsiTheme="minorEastAsia" w:cs="Tahoma" w:hint="eastAsia"/>
          <w:kern w:val="0"/>
          <w:sz w:val="24"/>
          <w:szCs w:val="24"/>
        </w:rPr>
        <w:t>单：</w:t>
      </w:r>
      <w:r w:rsidR="00565445" w:rsidRPr="003A704E">
        <w:rPr>
          <w:rFonts w:asciiTheme="minorEastAsia" w:hAnsiTheme="minorEastAsia" w:cs="Tahoma" w:hint="eastAsia"/>
          <w:kern w:val="0"/>
          <w:sz w:val="24"/>
          <w:szCs w:val="24"/>
        </w:rPr>
        <w:t>即</w:t>
      </w:r>
      <w:r w:rsidRPr="003A704E">
        <w:rPr>
          <w:rFonts w:asciiTheme="minorEastAsia" w:hAnsiTheme="minorEastAsia" w:cs="Tahoma" w:hint="eastAsia"/>
          <w:kern w:val="0"/>
          <w:sz w:val="24"/>
          <w:szCs w:val="24"/>
        </w:rPr>
        <w:t>进场前作业端退单，</w:t>
      </w:r>
      <w:r w:rsidR="00DC7DB6">
        <w:rPr>
          <w:rFonts w:asciiTheme="minorEastAsia" w:hAnsiTheme="minorEastAsia" w:cs="Tahoma" w:hint="eastAsia"/>
          <w:kern w:val="0"/>
          <w:sz w:val="24"/>
          <w:szCs w:val="24"/>
        </w:rPr>
        <w:t>也未与被尽调方联系，</w:t>
      </w:r>
      <w:r w:rsidRPr="003A704E">
        <w:rPr>
          <w:rFonts w:asciiTheme="minorEastAsia" w:hAnsiTheme="minorEastAsia" w:cs="Tahoma"/>
          <w:kern w:val="0"/>
          <w:sz w:val="24"/>
          <w:szCs w:val="24"/>
        </w:rPr>
        <w:t>且</w:t>
      </w:r>
      <w:r w:rsidRPr="003A704E">
        <w:rPr>
          <w:rFonts w:asciiTheme="minorEastAsia" w:hAnsiTheme="minorEastAsia" w:cs="Tahoma" w:hint="eastAsia"/>
          <w:kern w:val="0"/>
          <w:sz w:val="24"/>
          <w:szCs w:val="24"/>
        </w:rPr>
        <w:t>距离已确认的尽调时间小于1小时</w:t>
      </w:r>
    </w:p>
    <w:p w:rsidR="00D06EC3" w:rsidRPr="003A704E" w:rsidRDefault="000E33FC" w:rsidP="000E33FC">
      <w:pPr>
        <w:widowControl/>
        <w:spacing w:beforeLines="50" w:before="156" w:afterLines="50" w:after="156" w:line="360" w:lineRule="auto"/>
        <w:ind w:firstLineChars="200" w:firstLine="480"/>
        <w:rPr>
          <w:rFonts w:asciiTheme="minorEastAsia" w:hAnsiTheme="minorEastAsia" w:cs="Tahoma"/>
          <w:kern w:val="0"/>
          <w:sz w:val="24"/>
          <w:szCs w:val="24"/>
        </w:rPr>
      </w:pPr>
      <w:r>
        <w:rPr>
          <w:rFonts w:asciiTheme="minorEastAsia" w:hAnsiTheme="minorEastAsia" w:cs="Tahoma" w:hint="eastAsia"/>
          <w:kern w:val="0"/>
          <w:sz w:val="24"/>
          <w:szCs w:val="24"/>
        </w:rPr>
        <w:t xml:space="preserve">   </w:t>
      </w:r>
      <w:r w:rsidR="00D06EC3" w:rsidRPr="003A704E">
        <w:rPr>
          <w:rFonts w:asciiTheme="minorEastAsia" w:hAnsiTheme="minorEastAsia" w:cs="Tahoma" w:hint="eastAsia"/>
          <w:kern w:val="0"/>
          <w:sz w:val="24"/>
          <w:szCs w:val="24"/>
        </w:rPr>
        <w:t>3)、逃单情况：</w:t>
      </w:r>
    </w:p>
    <w:p w:rsidR="00D06EC3" w:rsidRPr="003A704E" w:rsidRDefault="00D06EC3"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000E33FC">
        <w:rPr>
          <w:rFonts w:asciiTheme="minorEastAsia" w:hAnsiTheme="minorEastAsia" w:cs="Tahoma"/>
          <w:kern w:val="0"/>
          <w:sz w:val="24"/>
          <w:szCs w:val="24"/>
        </w:rPr>
        <w:t xml:space="preserve">        </w:t>
      </w:r>
      <w:r w:rsidRPr="003A704E">
        <w:rPr>
          <w:rFonts w:asciiTheme="minorEastAsia" w:hAnsiTheme="minorEastAsia" w:cs="Tahoma" w:hint="eastAsia"/>
          <w:kern w:val="0"/>
          <w:sz w:val="24"/>
          <w:szCs w:val="24"/>
        </w:rPr>
        <w:t>a、外拍逃单：</w:t>
      </w:r>
      <w:r w:rsidR="00565445" w:rsidRPr="003A704E">
        <w:rPr>
          <w:rFonts w:asciiTheme="minorEastAsia" w:hAnsiTheme="minorEastAsia" w:cs="Tahoma" w:hint="eastAsia"/>
          <w:kern w:val="0"/>
          <w:sz w:val="24"/>
          <w:szCs w:val="24"/>
        </w:rPr>
        <w:t>即</w:t>
      </w:r>
      <w:r w:rsidR="00DC7DB6">
        <w:rPr>
          <w:rFonts w:asciiTheme="minorEastAsia" w:hAnsiTheme="minorEastAsia" w:cs="Tahoma" w:hint="eastAsia"/>
          <w:kern w:val="0"/>
          <w:sz w:val="24"/>
          <w:szCs w:val="24"/>
        </w:rPr>
        <w:t>外拍委托发布时间后</w:t>
      </w:r>
      <w:r w:rsidRPr="003A704E">
        <w:rPr>
          <w:rFonts w:asciiTheme="minorEastAsia" w:hAnsiTheme="minorEastAsia" w:cs="Tahoma" w:hint="eastAsia"/>
          <w:kern w:val="0"/>
          <w:sz w:val="24"/>
          <w:szCs w:val="24"/>
        </w:rPr>
        <w:t>的24小时，无</w:t>
      </w:r>
      <w:r w:rsidRPr="003A704E">
        <w:rPr>
          <w:rFonts w:asciiTheme="minorEastAsia" w:hAnsiTheme="minorEastAsia" w:cs="Tahoma"/>
          <w:kern w:val="0"/>
          <w:sz w:val="24"/>
          <w:szCs w:val="24"/>
        </w:rPr>
        <w:t>尽调资料上传</w:t>
      </w:r>
    </w:p>
    <w:p w:rsidR="00D06EC3" w:rsidRDefault="00D06EC3" w:rsidP="000E33FC">
      <w:pPr>
        <w:widowControl/>
        <w:spacing w:beforeLines="50" w:before="156" w:afterLines="50" w:after="156" w:line="360" w:lineRule="auto"/>
        <w:ind w:firstLineChars="650" w:firstLine="1560"/>
        <w:rPr>
          <w:rFonts w:asciiTheme="minorEastAsia" w:hAnsiTheme="minorEastAsia" w:cs="Tahoma"/>
          <w:kern w:val="0"/>
          <w:sz w:val="24"/>
          <w:szCs w:val="24"/>
        </w:rPr>
      </w:pPr>
      <w:r w:rsidRPr="003A704E">
        <w:rPr>
          <w:rFonts w:asciiTheme="minorEastAsia" w:hAnsiTheme="minorEastAsia" w:cs="Tahoma" w:hint="eastAsia"/>
          <w:kern w:val="0"/>
          <w:sz w:val="24"/>
          <w:szCs w:val="24"/>
        </w:rPr>
        <w:t>b、内拍逃单：</w:t>
      </w:r>
      <w:r w:rsidR="00565445" w:rsidRPr="003A704E">
        <w:rPr>
          <w:rFonts w:asciiTheme="minorEastAsia" w:hAnsiTheme="minorEastAsia" w:cs="Tahoma" w:hint="eastAsia"/>
          <w:kern w:val="0"/>
          <w:sz w:val="24"/>
          <w:szCs w:val="24"/>
        </w:rPr>
        <w:t>即</w:t>
      </w:r>
      <w:r w:rsidR="00DC7DB6">
        <w:rPr>
          <w:rFonts w:asciiTheme="minorEastAsia" w:hAnsiTheme="minorEastAsia" w:cs="Tahoma" w:hint="eastAsia"/>
          <w:kern w:val="0"/>
          <w:sz w:val="24"/>
          <w:szCs w:val="24"/>
        </w:rPr>
        <w:t>尽调时间后</w:t>
      </w:r>
      <w:r w:rsidRPr="003A704E">
        <w:rPr>
          <w:rFonts w:asciiTheme="minorEastAsia" w:hAnsiTheme="minorEastAsia" w:cs="Tahoma" w:hint="eastAsia"/>
          <w:kern w:val="0"/>
          <w:sz w:val="24"/>
          <w:szCs w:val="24"/>
        </w:rPr>
        <w:t>的12小时</w:t>
      </w:r>
      <w:r w:rsidRPr="003A704E">
        <w:rPr>
          <w:rFonts w:asciiTheme="minorEastAsia" w:hAnsiTheme="minorEastAsia" w:cs="Tahoma"/>
          <w:kern w:val="0"/>
          <w:sz w:val="24"/>
          <w:szCs w:val="24"/>
        </w:rPr>
        <w:t>，</w:t>
      </w:r>
      <w:r w:rsidRPr="003A704E">
        <w:rPr>
          <w:rFonts w:asciiTheme="minorEastAsia" w:hAnsiTheme="minorEastAsia" w:cs="Tahoma" w:hint="eastAsia"/>
          <w:kern w:val="0"/>
          <w:sz w:val="24"/>
          <w:szCs w:val="24"/>
        </w:rPr>
        <w:t>无</w:t>
      </w:r>
      <w:r w:rsidRPr="003A704E">
        <w:rPr>
          <w:rFonts w:asciiTheme="minorEastAsia" w:hAnsiTheme="minorEastAsia" w:cs="Tahoma"/>
          <w:kern w:val="0"/>
          <w:sz w:val="24"/>
          <w:szCs w:val="24"/>
        </w:rPr>
        <w:t>尽调资料上传</w:t>
      </w:r>
    </w:p>
    <w:p w:rsidR="00F75F01" w:rsidRPr="00FE35D5" w:rsidRDefault="00F75F01" w:rsidP="00F75F01">
      <w:pPr>
        <w:widowControl/>
        <w:spacing w:beforeLines="50" w:before="156" w:afterLines="50" w:after="156" w:line="360" w:lineRule="auto"/>
        <w:rPr>
          <w:rFonts w:asciiTheme="minorEastAsia" w:hAnsiTheme="minorEastAsia" w:cs="Tahoma"/>
          <w:kern w:val="0"/>
          <w:sz w:val="24"/>
          <w:szCs w:val="24"/>
        </w:rPr>
      </w:pPr>
      <w:r>
        <w:rPr>
          <w:rFonts w:asciiTheme="minorEastAsia" w:hAnsiTheme="minorEastAsia" w:cs="Tahoma" w:hint="eastAsia"/>
          <w:kern w:val="0"/>
          <w:sz w:val="24"/>
          <w:szCs w:val="24"/>
        </w:rPr>
        <w:t xml:space="preserve">     </w:t>
      </w:r>
      <w:r>
        <w:rPr>
          <w:rFonts w:asciiTheme="minorEastAsia" w:hAnsiTheme="minorEastAsia" w:cs="Tahoma"/>
          <w:kern w:val="0"/>
          <w:sz w:val="24"/>
          <w:szCs w:val="24"/>
        </w:rPr>
        <w:t xml:space="preserve">  </w:t>
      </w:r>
      <w:r w:rsidRPr="00FE35D5">
        <w:rPr>
          <w:rFonts w:asciiTheme="minorEastAsia" w:hAnsiTheme="minorEastAsia" w:cs="Tahoma" w:hint="eastAsia"/>
          <w:kern w:val="0"/>
          <w:sz w:val="24"/>
          <w:szCs w:val="24"/>
        </w:rPr>
        <w:t>4）</w:t>
      </w:r>
      <w:r w:rsidRPr="00FE35D5">
        <w:rPr>
          <w:rFonts w:asciiTheme="minorEastAsia" w:hAnsiTheme="minorEastAsia" w:cs="Tahoma"/>
          <w:kern w:val="0"/>
          <w:sz w:val="24"/>
          <w:szCs w:val="24"/>
        </w:rPr>
        <w:t>、重拍</w:t>
      </w:r>
      <w:r w:rsidRPr="00FE35D5">
        <w:rPr>
          <w:rFonts w:asciiTheme="minorEastAsia" w:hAnsiTheme="minorEastAsia" w:cs="Tahoma" w:hint="eastAsia"/>
          <w:kern w:val="0"/>
          <w:sz w:val="24"/>
          <w:szCs w:val="24"/>
        </w:rPr>
        <w:t>情况：</w:t>
      </w:r>
    </w:p>
    <w:p w:rsidR="00F75F01" w:rsidRDefault="00F75F01" w:rsidP="00F75F01">
      <w:pPr>
        <w:widowControl/>
        <w:spacing w:beforeLines="50" w:before="156" w:afterLines="50" w:after="156" w:line="360" w:lineRule="auto"/>
        <w:ind w:firstLineChars="650" w:firstLine="1560"/>
        <w:rPr>
          <w:rFonts w:asciiTheme="minorEastAsia" w:hAnsiTheme="minorEastAsia" w:cs="Tahoma"/>
          <w:kern w:val="0"/>
          <w:sz w:val="24"/>
          <w:szCs w:val="24"/>
        </w:rPr>
      </w:pPr>
      <w:r w:rsidRPr="00FE35D5">
        <w:rPr>
          <w:rFonts w:asciiTheme="minorEastAsia" w:hAnsiTheme="minorEastAsia" w:cs="Tahoma"/>
          <w:kern w:val="0"/>
          <w:sz w:val="24"/>
          <w:szCs w:val="24"/>
        </w:rPr>
        <w:t>a、</w:t>
      </w:r>
      <w:r w:rsidR="009E24DC" w:rsidRPr="00FE35D5">
        <w:rPr>
          <w:rFonts w:asciiTheme="minorEastAsia" w:hAnsiTheme="minorEastAsia" w:cs="Tahoma" w:hint="eastAsia"/>
          <w:kern w:val="0"/>
          <w:sz w:val="24"/>
          <w:szCs w:val="24"/>
        </w:rPr>
        <w:t>平台</w:t>
      </w:r>
      <w:r w:rsidR="009E24DC" w:rsidRPr="00FE35D5">
        <w:rPr>
          <w:rFonts w:asciiTheme="minorEastAsia" w:hAnsiTheme="minorEastAsia" w:cs="Tahoma"/>
          <w:kern w:val="0"/>
          <w:sz w:val="24"/>
          <w:szCs w:val="24"/>
        </w:rPr>
        <w:t>收到客户申诉，</w:t>
      </w:r>
      <w:r w:rsidR="00DD2820" w:rsidRPr="00FE35D5">
        <w:rPr>
          <w:rFonts w:asciiTheme="minorEastAsia" w:hAnsiTheme="minorEastAsia" w:cs="Tahoma" w:hint="eastAsia"/>
          <w:kern w:val="0"/>
          <w:sz w:val="24"/>
          <w:szCs w:val="24"/>
        </w:rPr>
        <w:t>且</w:t>
      </w:r>
      <w:r w:rsidR="00DD2820" w:rsidRPr="00FE35D5">
        <w:rPr>
          <w:rFonts w:asciiTheme="minorEastAsia" w:hAnsiTheme="minorEastAsia" w:cs="Tahoma"/>
          <w:kern w:val="0"/>
          <w:sz w:val="24"/>
          <w:szCs w:val="24"/>
        </w:rPr>
        <w:t>客户要求对申诉资料重拍；平台判定客户胜诉，平台自动发布</w:t>
      </w:r>
      <w:r w:rsidR="00DD2820" w:rsidRPr="00FE35D5">
        <w:rPr>
          <w:rFonts w:asciiTheme="minorEastAsia" w:hAnsiTheme="minorEastAsia" w:cs="Tahoma" w:hint="eastAsia"/>
          <w:kern w:val="0"/>
          <w:sz w:val="24"/>
          <w:szCs w:val="24"/>
        </w:rPr>
        <w:t>重拍</w:t>
      </w:r>
      <w:r w:rsidR="00DD2820" w:rsidRPr="00FE35D5">
        <w:rPr>
          <w:rFonts w:asciiTheme="minorEastAsia" w:hAnsiTheme="minorEastAsia" w:cs="Tahoma"/>
          <w:kern w:val="0"/>
          <w:sz w:val="24"/>
          <w:szCs w:val="24"/>
        </w:rPr>
        <w:t>作业</w:t>
      </w:r>
    </w:p>
    <w:p w:rsidR="00F75F01" w:rsidRPr="00F75F01" w:rsidRDefault="00F75F01" w:rsidP="00F75F01">
      <w:pPr>
        <w:widowControl/>
        <w:spacing w:beforeLines="50" w:before="156" w:afterLines="50" w:after="156" w:line="360" w:lineRule="auto"/>
        <w:rPr>
          <w:rFonts w:asciiTheme="minorEastAsia" w:hAnsiTheme="minorEastAsia" w:cs="Tahoma"/>
          <w:kern w:val="0"/>
          <w:sz w:val="24"/>
          <w:szCs w:val="24"/>
        </w:rPr>
      </w:pPr>
    </w:p>
    <w:p w:rsidR="008959A6" w:rsidRPr="003A704E" w:rsidRDefault="00D06EC3"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7</w:t>
      </w:r>
      <w:r w:rsidR="008959A6" w:rsidRPr="003A704E">
        <w:rPr>
          <w:rFonts w:asciiTheme="minorEastAsia" w:hAnsiTheme="minorEastAsia" w:cs="Tahoma" w:hint="eastAsia"/>
          <w:kern w:val="0"/>
          <w:sz w:val="24"/>
          <w:szCs w:val="24"/>
        </w:rPr>
        <w:t xml:space="preserve">.2 </w:t>
      </w:r>
      <w:r w:rsidRPr="003A704E">
        <w:rPr>
          <w:rFonts w:asciiTheme="minorEastAsia" w:hAnsiTheme="minorEastAsia" w:cs="Tahoma" w:hint="eastAsia"/>
          <w:kern w:val="0"/>
          <w:sz w:val="24"/>
          <w:szCs w:val="24"/>
        </w:rPr>
        <w:t>应急</w:t>
      </w:r>
      <w:r w:rsidR="008959A6" w:rsidRPr="003A704E">
        <w:rPr>
          <w:rFonts w:asciiTheme="minorEastAsia" w:hAnsiTheme="minorEastAsia" w:cs="Tahoma" w:hint="eastAsia"/>
          <w:kern w:val="0"/>
          <w:sz w:val="24"/>
          <w:szCs w:val="24"/>
        </w:rPr>
        <w:t>操作规范</w:t>
      </w:r>
      <w:r w:rsidRPr="003A704E">
        <w:rPr>
          <w:rFonts w:asciiTheme="minorEastAsia" w:hAnsiTheme="minorEastAsia" w:cs="Tahoma" w:hint="eastAsia"/>
          <w:kern w:val="0"/>
          <w:sz w:val="24"/>
          <w:szCs w:val="24"/>
        </w:rPr>
        <w:t>：</w:t>
      </w:r>
    </w:p>
    <w:p w:rsidR="005256D1" w:rsidRPr="003A704E" w:rsidRDefault="00565445" w:rsidP="000E33FC">
      <w:pPr>
        <w:spacing w:beforeLines="50" w:before="156" w:afterLines="50" w:after="156" w:line="360" w:lineRule="auto"/>
        <w:ind w:firstLineChars="400" w:firstLine="960"/>
        <w:rPr>
          <w:rFonts w:asciiTheme="minorEastAsia" w:hAnsiTheme="minorEastAsia" w:cs="Tahoma"/>
          <w:kern w:val="0"/>
          <w:sz w:val="24"/>
          <w:szCs w:val="24"/>
        </w:rPr>
      </w:pPr>
      <w:r w:rsidRPr="003A704E">
        <w:rPr>
          <w:rFonts w:asciiTheme="minorEastAsia" w:hAnsiTheme="minorEastAsia" w:cs="Tahoma" w:hint="eastAsia"/>
          <w:kern w:val="0"/>
          <w:sz w:val="24"/>
          <w:szCs w:val="24"/>
        </w:rPr>
        <w:t>1</w:t>
      </w:r>
      <w:r w:rsidR="005256D1" w:rsidRPr="003A704E">
        <w:rPr>
          <w:rFonts w:asciiTheme="minorEastAsia" w:hAnsiTheme="minorEastAsia" w:cs="Tahoma" w:hint="eastAsia"/>
          <w:kern w:val="0"/>
          <w:sz w:val="24"/>
          <w:szCs w:val="24"/>
        </w:rPr>
        <w:t>)、</w:t>
      </w:r>
      <w:r w:rsidR="008959A6" w:rsidRPr="003A704E">
        <w:rPr>
          <w:rFonts w:asciiTheme="minorEastAsia" w:hAnsiTheme="minorEastAsia" w:cs="Tahoma" w:hint="eastAsia"/>
          <w:kern w:val="0"/>
          <w:sz w:val="24"/>
          <w:szCs w:val="24"/>
        </w:rPr>
        <w:t>操作规范</w:t>
      </w:r>
      <w:r w:rsidR="005256D1" w:rsidRPr="003A704E">
        <w:rPr>
          <w:rFonts w:asciiTheme="minorEastAsia" w:hAnsiTheme="minorEastAsia" w:cs="Tahoma" w:hint="eastAsia"/>
          <w:kern w:val="0"/>
          <w:sz w:val="24"/>
          <w:szCs w:val="24"/>
        </w:rPr>
        <w:t>：</w:t>
      </w:r>
    </w:p>
    <w:p w:rsidR="00565445" w:rsidRPr="003A704E" w:rsidRDefault="008959A6" w:rsidP="000E33FC">
      <w:pPr>
        <w:spacing w:beforeLines="50" w:before="156" w:afterLines="50" w:after="156" w:line="360" w:lineRule="auto"/>
        <w:ind w:firstLineChars="600" w:firstLine="1440"/>
        <w:rPr>
          <w:rFonts w:asciiTheme="minorEastAsia" w:hAnsiTheme="minorEastAsia" w:cs="Tahoma"/>
          <w:kern w:val="0"/>
          <w:sz w:val="24"/>
          <w:szCs w:val="24"/>
        </w:rPr>
      </w:pPr>
      <w:r w:rsidRPr="003A704E">
        <w:rPr>
          <w:rFonts w:asciiTheme="minorEastAsia" w:hAnsiTheme="minorEastAsia" w:cs="Tahoma" w:hint="eastAsia"/>
          <w:kern w:val="0"/>
          <w:sz w:val="24"/>
          <w:szCs w:val="24"/>
        </w:rPr>
        <w:t>a、</w:t>
      </w:r>
      <w:r w:rsidR="005256D1" w:rsidRPr="003A704E">
        <w:rPr>
          <w:rFonts w:asciiTheme="minorEastAsia" w:hAnsiTheme="minorEastAsia" w:cs="Tahoma" w:hint="eastAsia"/>
          <w:kern w:val="0"/>
          <w:sz w:val="24"/>
          <w:szCs w:val="24"/>
        </w:rPr>
        <w:t>平台按尽调地址</w:t>
      </w:r>
      <w:r w:rsidR="005256D1" w:rsidRPr="003A704E">
        <w:rPr>
          <w:rFonts w:asciiTheme="minorEastAsia" w:hAnsiTheme="minorEastAsia" w:cs="Tahoma"/>
          <w:kern w:val="0"/>
          <w:sz w:val="24"/>
          <w:szCs w:val="24"/>
        </w:rPr>
        <w:t>属地原则，</w:t>
      </w:r>
      <w:r w:rsidR="005256D1" w:rsidRPr="003A704E">
        <w:rPr>
          <w:rFonts w:asciiTheme="minorEastAsia" w:hAnsiTheme="minorEastAsia" w:cs="Tahoma" w:hint="eastAsia"/>
          <w:kern w:val="0"/>
          <w:sz w:val="24"/>
          <w:szCs w:val="24"/>
        </w:rPr>
        <w:t>向服务中心负责人发送委派应急人员通知；</w:t>
      </w:r>
    </w:p>
    <w:p w:rsidR="00565445" w:rsidRPr="003A704E" w:rsidRDefault="00565445" w:rsidP="000E33FC">
      <w:pPr>
        <w:spacing w:beforeLines="50" w:before="156" w:afterLines="50" w:after="156" w:line="360" w:lineRule="auto"/>
        <w:ind w:firstLineChars="600" w:firstLine="1440"/>
        <w:rPr>
          <w:rFonts w:asciiTheme="minorEastAsia" w:hAnsiTheme="minorEastAsia" w:cs="Tahoma"/>
          <w:kern w:val="0"/>
          <w:sz w:val="24"/>
          <w:szCs w:val="24"/>
        </w:rPr>
      </w:pPr>
      <w:r w:rsidRPr="003A704E">
        <w:rPr>
          <w:rFonts w:asciiTheme="minorEastAsia" w:hAnsiTheme="minorEastAsia" w:cs="Tahoma" w:hint="eastAsia"/>
          <w:kern w:val="0"/>
          <w:sz w:val="24"/>
          <w:szCs w:val="24"/>
        </w:rPr>
        <w:t>b、</w:t>
      </w:r>
      <w:r w:rsidR="005256D1" w:rsidRPr="003A704E">
        <w:rPr>
          <w:rFonts w:asciiTheme="minorEastAsia" w:hAnsiTheme="minorEastAsia" w:cs="Tahoma" w:hint="eastAsia"/>
          <w:kern w:val="0"/>
          <w:sz w:val="24"/>
          <w:szCs w:val="24"/>
        </w:rPr>
        <w:t>服务中心负责人接到通知应</w:t>
      </w:r>
      <w:r w:rsidR="005256D1" w:rsidRPr="003A704E">
        <w:rPr>
          <w:rFonts w:asciiTheme="minorEastAsia" w:hAnsiTheme="minorEastAsia" w:cs="Tahoma"/>
          <w:kern w:val="0"/>
          <w:sz w:val="24"/>
          <w:szCs w:val="24"/>
        </w:rPr>
        <w:t>立即</w:t>
      </w:r>
      <w:r w:rsidRPr="003A704E">
        <w:rPr>
          <w:rFonts w:asciiTheme="minorEastAsia" w:hAnsiTheme="minorEastAsia" w:cs="Tahoma" w:hint="eastAsia"/>
          <w:kern w:val="0"/>
          <w:sz w:val="24"/>
          <w:szCs w:val="24"/>
        </w:rPr>
        <w:t>点击“反馈”按钮，</w:t>
      </w:r>
      <w:r w:rsidR="00E11663" w:rsidRPr="003A704E">
        <w:rPr>
          <w:rFonts w:asciiTheme="minorEastAsia" w:hAnsiTheme="minorEastAsia" w:cs="Tahoma" w:hint="eastAsia"/>
          <w:kern w:val="0"/>
          <w:sz w:val="24"/>
          <w:szCs w:val="24"/>
        </w:rPr>
        <w:t>发送</w:t>
      </w:r>
      <w:r w:rsidR="005256D1" w:rsidRPr="003A704E">
        <w:rPr>
          <w:rFonts w:asciiTheme="minorEastAsia" w:hAnsiTheme="minorEastAsia" w:cs="Tahoma" w:hint="eastAsia"/>
          <w:kern w:val="0"/>
          <w:sz w:val="24"/>
          <w:szCs w:val="24"/>
        </w:rPr>
        <w:t>已接收到</w:t>
      </w:r>
      <w:r w:rsidR="005256D1" w:rsidRPr="003A704E">
        <w:rPr>
          <w:rFonts w:asciiTheme="minorEastAsia" w:hAnsiTheme="minorEastAsia" w:cs="Tahoma"/>
          <w:kern w:val="0"/>
          <w:sz w:val="24"/>
          <w:szCs w:val="24"/>
        </w:rPr>
        <w:t>通知</w:t>
      </w:r>
      <w:r w:rsidR="00E11663" w:rsidRPr="003A704E">
        <w:rPr>
          <w:rFonts w:asciiTheme="minorEastAsia" w:hAnsiTheme="minorEastAsia" w:cs="Tahoma" w:hint="eastAsia"/>
          <w:kern w:val="0"/>
          <w:sz w:val="24"/>
          <w:szCs w:val="24"/>
        </w:rPr>
        <w:t>信息</w:t>
      </w:r>
      <w:r w:rsidRPr="003A704E">
        <w:rPr>
          <w:rFonts w:asciiTheme="minorEastAsia" w:hAnsiTheme="minorEastAsia" w:cs="Tahoma" w:hint="eastAsia"/>
          <w:kern w:val="0"/>
          <w:sz w:val="24"/>
          <w:szCs w:val="24"/>
        </w:rPr>
        <w:t>；</w:t>
      </w:r>
    </w:p>
    <w:p w:rsidR="007E627D" w:rsidRPr="003A704E" w:rsidRDefault="00565445" w:rsidP="000E33FC">
      <w:pPr>
        <w:spacing w:beforeLines="50" w:before="156" w:afterLines="50" w:after="156" w:line="360" w:lineRule="auto"/>
        <w:ind w:firstLineChars="600" w:firstLine="1440"/>
        <w:rPr>
          <w:rFonts w:asciiTheme="minorEastAsia" w:hAnsiTheme="minorEastAsia" w:cs="Tahoma"/>
          <w:kern w:val="0"/>
          <w:sz w:val="24"/>
          <w:szCs w:val="24"/>
        </w:rPr>
      </w:pPr>
      <w:r w:rsidRPr="003A704E">
        <w:rPr>
          <w:rFonts w:asciiTheme="minorEastAsia" w:hAnsiTheme="minorEastAsia" w:cs="Tahoma" w:hint="eastAsia"/>
          <w:kern w:val="0"/>
          <w:sz w:val="24"/>
          <w:szCs w:val="24"/>
        </w:rPr>
        <w:t>c、</w:t>
      </w:r>
      <w:r w:rsidR="00DB2D32" w:rsidRPr="003A704E">
        <w:rPr>
          <w:rFonts w:asciiTheme="minorEastAsia" w:hAnsiTheme="minorEastAsia" w:cs="Tahoma" w:hint="eastAsia"/>
          <w:kern w:val="0"/>
          <w:sz w:val="24"/>
          <w:szCs w:val="24"/>
        </w:rPr>
        <w:t>点击“</w:t>
      </w:r>
      <w:r w:rsidR="00DB2D32" w:rsidRPr="003A704E">
        <w:rPr>
          <w:rFonts w:asciiTheme="minorEastAsia" w:hAnsiTheme="minorEastAsia" w:hint="eastAsia"/>
          <w:sz w:val="24"/>
          <w:szCs w:val="24"/>
        </w:rPr>
        <w:t>选择要委派应急人员</w:t>
      </w:r>
      <w:r w:rsidR="00DB2D32" w:rsidRPr="003A704E">
        <w:rPr>
          <w:rFonts w:asciiTheme="minorEastAsia" w:hAnsiTheme="minorEastAsia" w:cs="Tahoma" w:hint="eastAsia"/>
          <w:kern w:val="0"/>
          <w:sz w:val="24"/>
          <w:szCs w:val="24"/>
        </w:rPr>
        <w:t>”，选择合</w:t>
      </w:r>
      <w:r w:rsidR="007E627D" w:rsidRPr="003A704E">
        <w:rPr>
          <w:rFonts w:asciiTheme="minorEastAsia" w:hAnsiTheme="minorEastAsia" w:cs="Tahoma" w:hint="eastAsia"/>
          <w:kern w:val="0"/>
          <w:sz w:val="24"/>
          <w:szCs w:val="24"/>
        </w:rPr>
        <w:t>适应急人员，下拉菜单</w:t>
      </w:r>
      <w:r w:rsidR="007E627D" w:rsidRPr="003A704E">
        <w:rPr>
          <w:rFonts w:asciiTheme="minorEastAsia" w:hAnsiTheme="minorEastAsia" w:cs="Tahoma" w:hint="eastAsia"/>
          <w:kern w:val="0"/>
          <w:sz w:val="24"/>
          <w:szCs w:val="24"/>
        </w:rPr>
        <w:lastRenderedPageBreak/>
        <w:t>中显示信息包括：作业端名称，尽调时间当天应急</w:t>
      </w:r>
      <w:r w:rsidR="00DB2D32" w:rsidRPr="003A704E">
        <w:rPr>
          <w:rFonts w:asciiTheme="minorEastAsia" w:hAnsiTheme="minorEastAsia" w:cs="Tahoma" w:hint="eastAsia"/>
          <w:kern w:val="0"/>
          <w:sz w:val="24"/>
          <w:szCs w:val="24"/>
        </w:rPr>
        <w:t>人员作业状态（未接单/外拍中/内拍中）</w:t>
      </w:r>
    </w:p>
    <w:p w:rsidR="007E627D" w:rsidRPr="003A704E" w:rsidRDefault="00E15610" w:rsidP="000E33FC">
      <w:pPr>
        <w:spacing w:beforeLines="50" w:before="156" w:afterLines="50" w:after="156" w:line="360" w:lineRule="auto"/>
        <w:ind w:firstLineChars="200" w:firstLine="480"/>
        <w:rPr>
          <w:rFonts w:asciiTheme="minorEastAsia" w:hAnsiTheme="minorEastAsia"/>
          <w:b/>
          <w:sz w:val="24"/>
          <w:szCs w:val="24"/>
        </w:rPr>
      </w:pPr>
      <w:r w:rsidRPr="003A704E">
        <w:rPr>
          <w:rFonts w:asciiTheme="minorEastAsia" w:hAnsiTheme="minorEastAsia" w:cs="Tahoma" w:hint="eastAsia"/>
          <w:kern w:val="0"/>
          <w:sz w:val="24"/>
          <w:szCs w:val="24"/>
        </w:rPr>
        <w:t>在下拉菜单中选择要委派的应急人员，将工单委派给</w:t>
      </w:r>
      <w:r w:rsidR="00C83D57" w:rsidRPr="003A704E">
        <w:rPr>
          <w:rFonts w:asciiTheme="minorEastAsia" w:hAnsiTheme="minorEastAsia" w:cs="Tahoma" w:hint="eastAsia"/>
          <w:kern w:val="0"/>
          <w:sz w:val="24"/>
          <w:szCs w:val="24"/>
        </w:rPr>
        <w:t>指定的应急人员，以保证不会出现流单情况，</w:t>
      </w:r>
      <w:r w:rsidR="007E627D" w:rsidRPr="003A704E">
        <w:rPr>
          <w:rFonts w:asciiTheme="minorEastAsia" w:hAnsiTheme="minorEastAsia" w:hint="eastAsia"/>
          <w:sz w:val="24"/>
          <w:szCs w:val="24"/>
        </w:rPr>
        <w:t>若出现流单情况我平台会进行相应惩罚，详见“</w:t>
      </w:r>
      <w:r w:rsidR="00C83D57" w:rsidRPr="003A704E">
        <w:rPr>
          <w:rFonts w:asciiTheme="minorEastAsia" w:hAnsiTheme="minorEastAsia" w:hint="eastAsia"/>
          <w:sz w:val="24"/>
          <w:szCs w:val="24"/>
        </w:rPr>
        <w:t>第四章 奖惩</w:t>
      </w:r>
      <w:r w:rsidR="00C83D57" w:rsidRPr="003A704E">
        <w:rPr>
          <w:rFonts w:asciiTheme="minorEastAsia" w:hAnsiTheme="minorEastAsia"/>
          <w:sz w:val="24"/>
          <w:szCs w:val="24"/>
        </w:rPr>
        <w:t>规则</w:t>
      </w:r>
      <w:r w:rsidR="007E627D" w:rsidRPr="003A704E">
        <w:rPr>
          <w:rFonts w:asciiTheme="minorEastAsia" w:hAnsiTheme="minorEastAsia"/>
          <w:sz w:val="24"/>
          <w:szCs w:val="24"/>
        </w:rPr>
        <w:t>”</w:t>
      </w:r>
    </w:p>
    <w:p w:rsidR="00E11663" w:rsidRPr="003A704E" w:rsidRDefault="00E11663" w:rsidP="000E33FC">
      <w:pPr>
        <w:spacing w:beforeLines="50" w:before="156" w:afterLines="50" w:after="156" w:line="360" w:lineRule="auto"/>
        <w:ind w:firstLineChars="650" w:firstLine="1560"/>
        <w:rPr>
          <w:rFonts w:asciiTheme="minorEastAsia" w:hAnsiTheme="minorEastAsia" w:cs="Tahoma"/>
          <w:kern w:val="0"/>
          <w:sz w:val="24"/>
          <w:szCs w:val="24"/>
        </w:rPr>
      </w:pPr>
      <w:r w:rsidRPr="003A704E">
        <w:rPr>
          <w:rFonts w:asciiTheme="minorEastAsia" w:hAnsiTheme="minorEastAsia" w:cs="Tahoma" w:hint="eastAsia"/>
          <w:kern w:val="0"/>
          <w:sz w:val="24"/>
          <w:szCs w:val="24"/>
        </w:rPr>
        <w:t>d</w:t>
      </w:r>
      <w:r w:rsidR="00E15610" w:rsidRPr="003A704E">
        <w:rPr>
          <w:rFonts w:asciiTheme="minorEastAsia" w:hAnsiTheme="minorEastAsia" w:cs="Tahoma" w:hint="eastAsia"/>
          <w:kern w:val="0"/>
          <w:sz w:val="24"/>
          <w:szCs w:val="24"/>
        </w:rPr>
        <w:t>、应急人员收到信息，查看工单详情，进行应急作业</w:t>
      </w:r>
      <w:r w:rsidRPr="003A704E">
        <w:rPr>
          <w:rFonts w:asciiTheme="minorEastAsia" w:hAnsiTheme="minorEastAsia" w:cs="Tahoma" w:hint="eastAsia"/>
          <w:kern w:val="0"/>
          <w:sz w:val="24"/>
          <w:szCs w:val="24"/>
        </w:rPr>
        <w:t>。</w:t>
      </w:r>
    </w:p>
    <w:p w:rsidR="00670255" w:rsidRPr="003A704E" w:rsidRDefault="00670255" w:rsidP="003A704E">
      <w:pPr>
        <w:spacing w:beforeLines="50" w:before="156" w:afterLines="50" w:after="156" w:line="360" w:lineRule="auto"/>
        <w:rPr>
          <w:rFonts w:asciiTheme="minorEastAsia" w:hAnsiTheme="minorEastAsia" w:cs="Tahoma"/>
          <w:kern w:val="0"/>
          <w:sz w:val="24"/>
          <w:szCs w:val="24"/>
        </w:rPr>
      </w:pPr>
    </w:p>
    <w:p w:rsidR="00670255" w:rsidRPr="003A704E" w:rsidRDefault="00670255" w:rsidP="003A704E">
      <w:pPr>
        <w:pStyle w:val="3"/>
        <w:jc w:val="center"/>
        <w:rPr>
          <w:rFonts w:cs="Tahoma"/>
          <w:kern w:val="0"/>
        </w:rPr>
      </w:pPr>
      <w:r w:rsidRPr="003A704E">
        <w:rPr>
          <w:rFonts w:hint="eastAsia"/>
        </w:rPr>
        <w:t>第三章</w:t>
      </w:r>
      <w:r w:rsidR="00ED0883">
        <w:rPr>
          <w:rFonts w:hint="eastAsia"/>
        </w:rPr>
        <w:t xml:space="preserve">  </w:t>
      </w:r>
      <w:r w:rsidR="00874D45" w:rsidRPr="003A704E">
        <w:rPr>
          <w:rFonts w:hint="eastAsia"/>
        </w:rPr>
        <w:t>分成与结算</w:t>
      </w:r>
    </w:p>
    <w:p w:rsidR="00670255" w:rsidRPr="003A704E" w:rsidRDefault="00670255" w:rsidP="003A704E">
      <w:pPr>
        <w:pStyle w:val="4"/>
      </w:pPr>
      <w:r w:rsidRPr="003A704E">
        <w:rPr>
          <w:rFonts w:hint="eastAsia"/>
        </w:rPr>
        <w:t>1.</w:t>
      </w:r>
      <w:r w:rsidR="00ED0883">
        <w:t xml:space="preserve"> </w:t>
      </w:r>
      <w:r w:rsidRPr="003A704E">
        <w:rPr>
          <w:rFonts w:hint="eastAsia"/>
        </w:rPr>
        <w:t>分成</w:t>
      </w:r>
    </w:p>
    <w:p w:rsidR="00670255" w:rsidRPr="003A704E" w:rsidRDefault="00670255"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1.1分成规则</w:t>
      </w:r>
    </w:p>
    <w:tbl>
      <w:tblPr>
        <w:tblW w:w="7609" w:type="dxa"/>
        <w:jc w:val="center"/>
        <w:tblLook w:val="04A0" w:firstRow="1" w:lastRow="0" w:firstColumn="1" w:lastColumn="0" w:noHBand="0" w:noVBand="1"/>
      </w:tblPr>
      <w:tblGrid>
        <w:gridCol w:w="1390"/>
        <w:gridCol w:w="1592"/>
        <w:gridCol w:w="1671"/>
        <w:gridCol w:w="1329"/>
        <w:gridCol w:w="1627"/>
      </w:tblGrid>
      <w:tr w:rsidR="00670255" w:rsidRPr="00FE35D5" w:rsidTr="00DC7DB6">
        <w:trPr>
          <w:trHeight w:val="289"/>
          <w:jc w:val="center"/>
        </w:trPr>
        <w:tc>
          <w:tcPr>
            <w:tcW w:w="1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255" w:rsidRPr="00FE35D5" w:rsidRDefault="00670255" w:rsidP="00DC7DB6">
            <w:pPr>
              <w:widowControl/>
              <w:spacing w:beforeLines="50" w:before="156" w:afterLines="50" w:after="156" w:line="360" w:lineRule="auto"/>
              <w:jc w:val="center"/>
              <w:rPr>
                <w:rFonts w:asciiTheme="minorEastAsia" w:hAnsiTheme="minorEastAsia" w:cs="宋体"/>
                <w:kern w:val="0"/>
                <w:sz w:val="24"/>
                <w:szCs w:val="24"/>
              </w:rPr>
            </w:pPr>
            <w:r w:rsidRPr="00FE35D5">
              <w:rPr>
                <w:rFonts w:asciiTheme="minorEastAsia" w:hAnsiTheme="minorEastAsia" w:cs="宋体" w:hint="eastAsia"/>
                <w:kern w:val="0"/>
                <w:sz w:val="24"/>
                <w:szCs w:val="24"/>
              </w:rPr>
              <w:t>平台</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670255" w:rsidRPr="00FE35D5" w:rsidRDefault="00670255" w:rsidP="00DC7DB6">
            <w:pPr>
              <w:widowControl/>
              <w:spacing w:beforeLines="50" w:before="156" w:afterLines="50" w:after="156" w:line="360" w:lineRule="auto"/>
              <w:jc w:val="center"/>
              <w:rPr>
                <w:rFonts w:asciiTheme="minorEastAsia" w:hAnsiTheme="minorEastAsia" w:cs="宋体"/>
                <w:kern w:val="0"/>
                <w:sz w:val="24"/>
                <w:szCs w:val="24"/>
              </w:rPr>
            </w:pPr>
            <w:r w:rsidRPr="00FE35D5">
              <w:rPr>
                <w:rFonts w:asciiTheme="minorEastAsia" w:hAnsiTheme="minorEastAsia" w:cs="宋体" w:hint="eastAsia"/>
                <w:kern w:val="0"/>
                <w:sz w:val="24"/>
                <w:szCs w:val="24"/>
              </w:rPr>
              <w:t>推广端</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670255" w:rsidRPr="00FE35D5" w:rsidRDefault="00670255" w:rsidP="00DC7DB6">
            <w:pPr>
              <w:widowControl/>
              <w:spacing w:beforeLines="50" w:before="156" w:afterLines="50" w:after="156" w:line="360" w:lineRule="auto"/>
              <w:jc w:val="center"/>
              <w:rPr>
                <w:rFonts w:asciiTheme="minorEastAsia" w:hAnsiTheme="minorEastAsia" w:cs="宋体"/>
                <w:kern w:val="0"/>
                <w:sz w:val="24"/>
                <w:szCs w:val="24"/>
              </w:rPr>
            </w:pPr>
            <w:r w:rsidRPr="00FE35D5">
              <w:rPr>
                <w:rFonts w:asciiTheme="minorEastAsia" w:hAnsiTheme="minorEastAsia" w:cs="宋体" w:hint="eastAsia"/>
                <w:kern w:val="0"/>
                <w:sz w:val="24"/>
                <w:szCs w:val="24"/>
              </w:rPr>
              <w:t>推广端上线</w:t>
            </w:r>
          </w:p>
        </w:tc>
        <w:tc>
          <w:tcPr>
            <w:tcW w:w="1329" w:type="dxa"/>
            <w:tcBorders>
              <w:top w:val="single" w:sz="4" w:space="0" w:color="auto"/>
              <w:left w:val="nil"/>
              <w:bottom w:val="single" w:sz="4" w:space="0" w:color="auto"/>
              <w:right w:val="single" w:sz="4" w:space="0" w:color="auto"/>
            </w:tcBorders>
            <w:shd w:val="clear" w:color="auto" w:fill="auto"/>
            <w:vAlign w:val="bottom"/>
          </w:tcPr>
          <w:p w:rsidR="00670255" w:rsidRPr="00FE35D5" w:rsidRDefault="00670255" w:rsidP="00DC7DB6">
            <w:pPr>
              <w:spacing w:beforeLines="50" w:before="156" w:afterLines="50" w:after="156" w:line="360" w:lineRule="auto"/>
              <w:jc w:val="center"/>
              <w:rPr>
                <w:rFonts w:asciiTheme="minorEastAsia" w:hAnsiTheme="minorEastAsia" w:cs="宋体"/>
                <w:kern w:val="0"/>
                <w:sz w:val="24"/>
                <w:szCs w:val="24"/>
              </w:rPr>
            </w:pPr>
            <w:r w:rsidRPr="00FE35D5">
              <w:rPr>
                <w:rFonts w:asciiTheme="minorEastAsia" w:hAnsiTheme="minorEastAsia" w:cs="宋体" w:hint="eastAsia"/>
                <w:kern w:val="0"/>
                <w:sz w:val="24"/>
                <w:szCs w:val="24"/>
              </w:rPr>
              <w:t>服务中心</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670255" w:rsidRPr="00FE35D5" w:rsidRDefault="00670255" w:rsidP="00DC7DB6">
            <w:pPr>
              <w:widowControl/>
              <w:spacing w:beforeLines="50" w:before="156" w:afterLines="50" w:after="156" w:line="360" w:lineRule="auto"/>
              <w:jc w:val="center"/>
              <w:rPr>
                <w:rFonts w:asciiTheme="minorEastAsia" w:hAnsiTheme="minorEastAsia" w:cs="宋体"/>
                <w:kern w:val="0"/>
                <w:sz w:val="24"/>
                <w:szCs w:val="24"/>
              </w:rPr>
            </w:pPr>
            <w:r w:rsidRPr="00FE35D5">
              <w:rPr>
                <w:rFonts w:asciiTheme="minorEastAsia" w:hAnsiTheme="minorEastAsia" w:cs="宋体" w:hint="eastAsia"/>
                <w:kern w:val="0"/>
                <w:sz w:val="24"/>
                <w:szCs w:val="24"/>
              </w:rPr>
              <w:t>作业端</w:t>
            </w:r>
          </w:p>
        </w:tc>
      </w:tr>
      <w:tr w:rsidR="00670255" w:rsidRPr="00FE35D5" w:rsidTr="00DC7DB6">
        <w:trPr>
          <w:trHeight w:val="289"/>
          <w:jc w:val="center"/>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670255" w:rsidRPr="00FE35D5" w:rsidRDefault="00162385" w:rsidP="000E33FC">
            <w:pPr>
              <w:widowControl/>
              <w:spacing w:beforeLines="50" w:before="156" w:afterLines="50" w:after="156" w:line="360" w:lineRule="auto"/>
              <w:ind w:firstLineChars="200" w:firstLine="480"/>
              <w:jc w:val="center"/>
              <w:rPr>
                <w:rFonts w:asciiTheme="minorEastAsia" w:hAnsiTheme="minorEastAsia" w:cs="宋体"/>
                <w:kern w:val="0"/>
                <w:sz w:val="24"/>
                <w:szCs w:val="24"/>
              </w:rPr>
            </w:pPr>
            <w:r w:rsidRPr="00FE35D5">
              <w:rPr>
                <w:rFonts w:asciiTheme="minorEastAsia" w:hAnsiTheme="minorEastAsia" w:cs="宋体"/>
                <w:kern w:val="0"/>
                <w:sz w:val="24"/>
                <w:szCs w:val="24"/>
              </w:rPr>
              <w:t>20</w:t>
            </w:r>
            <w:r w:rsidR="00670255" w:rsidRPr="00FE35D5">
              <w:rPr>
                <w:rFonts w:asciiTheme="minorEastAsia" w:hAnsiTheme="minorEastAsia" w:cs="宋体" w:hint="eastAsia"/>
                <w:kern w:val="0"/>
                <w:sz w:val="24"/>
                <w:szCs w:val="24"/>
              </w:rPr>
              <w:t>%</w:t>
            </w:r>
          </w:p>
        </w:tc>
        <w:tc>
          <w:tcPr>
            <w:tcW w:w="1592" w:type="dxa"/>
            <w:tcBorders>
              <w:top w:val="nil"/>
              <w:left w:val="nil"/>
              <w:bottom w:val="single" w:sz="4" w:space="0" w:color="auto"/>
              <w:right w:val="single" w:sz="4" w:space="0" w:color="auto"/>
            </w:tcBorders>
            <w:shd w:val="clear" w:color="auto" w:fill="auto"/>
            <w:noWrap/>
            <w:vAlign w:val="bottom"/>
            <w:hideMark/>
          </w:tcPr>
          <w:p w:rsidR="00670255" w:rsidRPr="00FE35D5" w:rsidRDefault="00162385" w:rsidP="000E33FC">
            <w:pPr>
              <w:widowControl/>
              <w:spacing w:beforeLines="50" w:before="156" w:afterLines="50" w:after="156" w:line="360" w:lineRule="auto"/>
              <w:ind w:firstLineChars="200" w:firstLine="480"/>
              <w:jc w:val="center"/>
              <w:rPr>
                <w:rFonts w:asciiTheme="minorEastAsia" w:hAnsiTheme="minorEastAsia" w:cs="宋体"/>
                <w:kern w:val="0"/>
                <w:sz w:val="24"/>
                <w:szCs w:val="24"/>
              </w:rPr>
            </w:pPr>
            <w:r w:rsidRPr="00FE35D5">
              <w:rPr>
                <w:rFonts w:asciiTheme="minorEastAsia" w:hAnsiTheme="minorEastAsia" w:cs="宋体"/>
                <w:kern w:val="0"/>
                <w:sz w:val="24"/>
                <w:szCs w:val="24"/>
              </w:rPr>
              <w:t>10</w:t>
            </w:r>
            <w:r w:rsidR="00670255" w:rsidRPr="00FE35D5">
              <w:rPr>
                <w:rFonts w:asciiTheme="minorEastAsia" w:hAnsiTheme="minorEastAsia" w:cs="宋体" w:hint="eastAsia"/>
                <w:kern w:val="0"/>
                <w:sz w:val="24"/>
                <w:szCs w:val="24"/>
              </w:rPr>
              <w:t>%</w:t>
            </w:r>
          </w:p>
        </w:tc>
        <w:tc>
          <w:tcPr>
            <w:tcW w:w="1671" w:type="dxa"/>
            <w:tcBorders>
              <w:top w:val="nil"/>
              <w:left w:val="nil"/>
              <w:bottom w:val="single" w:sz="4" w:space="0" w:color="auto"/>
              <w:right w:val="single" w:sz="4" w:space="0" w:color="auto"/>
            </w:tcBorders>
            <w:shd w:val="clear" w:color="auto" w:fill="auto"/>
            <w:noWrap/>
            <w:vAlign w:val="bottom"/>
            <w:hideMark/>
          </w:tcPr>
          <w:p w:rsidR="00670255" w:rsidRPr="00FE35D5" w:rsidRDefault="00670255" w:rsidP="000E33FC">
            <w:pPr>
              <w:widowControl/>
              <w:spacing w:beforeLines="50" w:before="156" w:afterLines="50" w:after="156" w:line="360" w:lineRule="auto"/>
              <w:ind w:firstLineChars="200" w:firstLine="480"/>
              <w:jc w:val="center"/>
              <w:rPr>
                <w:rFonts w:asciiTheme="minorEastAsia" w:hAnsiTheme="minorEastAsia" w:cs="宋体"/>
                <w:kern w:val="0"/>
                <w:sz w:val="24"/>
                <w:szCs w:val="24"/>
              </w:rPr>
            </w:pPr>
            <w:r w:rsidRPr="00FE35D5">
              <w:rPr>
                <w:rFonts w:asciiTheme="minorEastAsia" w:hAnsiTheme="minorEastAsia" w:cs="宋体" w:hint="eastAsia"/>
                <w:kern w:val="0"/>
                <w:sz w:val="24"/>
                <w:szCs w:val="24"/>
              </w:rPr>
              <w:t>1%</w:t>
            </w:r>
          </w:p>
        </w:tc>
        <w:tc>
          <w:tcPr>
            <w:tcW w:w="1329" w:type="dxa"/>
            <w:tcBorders>
              <w:top w:val="nil"/>
              <w:left w:val="nil"/>
              <w:bottom w:val="single" w:sz="4" w:space="0" w:color="auto"/>
              <w:right w:val="single" w:sz="4" w:space="0" w:color="auto"/>
            </w:tcBorders>
            <w:shd w:val="clear" w:color="auto" w:fill="auto"/>
            <w:vAlign w:val="bottom"/>
          </w:tcPr>
          <w:p w:rsidR="00670255" w:rsidRPr="00FE35D5" w:rsidRDefault="00670255" w:rsidP="000E33FC">
            <w:pPr>
              <w:spacing w:beforeLines="50" w:before="156" w:afterLines="50" w:after="156" w:line="360" w:lineRule="auto"/>
              <w:ind w:firstLineChars="200" w:firstLine="480"/>
              <w:jc w:val="center"/>
              <w:rPr>
                <w:rFonts w:asciiTheme="minorEastAsia" w:hAnsiTheme="minorEastAsia" w:cs="宋体"/>
                <w:kern w:val="0"/>
                <w:sz w:val="24"/>
                <w:szCs w:val="24"/>
              </w:rPr>
            </w:pPr>
            <w:r w:rsidRPr="00FE35D5">
              <w:rPr>
                <w:rFonts w:asciiTheme="minorEastAsia" w:hAnsiTheme="minorEastAsia" w:cs="宋体" w:hint="eastAsia"/>
                <w:kern w:val="0"/>
                <w:sz w:val="24"/>
                <w:szCs w:val="24"/>
              </w:rPr>
              <w:t>10%</w:t>
            </w:r>
          </w:p>
        </w:tc>
        <w:tc>
          <w:tcPr>
            <w:tcW w:w="1627" w:type="dxa"/>
            <w:tcBorders>
              <w:top w:val="nil"/>
              <w:left w:val="nil"/>
              <w:bottom w:val="single" w:sz="4" w:space="0" w:color="auto"/>
              <w:right w:val="single" w:sz="4" w:space="0" w:color="auto"/>
            </w:tcBorders>
            <w:shd w:val="clear" w:color="auto" w:fill="auto"/>
            <w:noWrap/>
            <w:vAlign w:val="bottom"/>
            <w:hideMark/>
          </w:tcPr>
          <w:p w:rsidR="00670255" w:rsidRPr="00FE35D5" w:rsidRDefault="00162385" w:rsidP="000E33FC">
            <w:pPr>
              <w:widowControl/>
              <w:spacing w:beforeLines="50" w:before="156" w:afterLines="50" w:after="156" w:line="360" w:lineRule="auto"/>
              <w:ind w:firstLineChars="200" w:firstLine="480"/>
              <w:jc w:val="center"/>
              <w:rPr>
                <w:rFonts w:asciiTheme="minorEastAsia" w:hAnsiTheme="minorEastAsia" w:cs="宋体"/>
                <w:kern w:val="0"/>
                <w:sz w:val="24"/>
                <w:szCs w:val="24"/>
              </w:rPr>
            </w:pPr>
            <w:r w:rsidRPr="00FE35D5">
              <w:rPr>
                <w:rFonts w:asciiTheme="minorEastAsia" w:hAnsiTheme="minorEastAsia" w:cs="宋体"/>
                <w:kern w:val="0"/>
                <w:sz w:val="24"/>
                <w:szCs w:val="24"/>
              </w:rPr>
              <w:t>59</w:t>
            </w:r>
            <w:r w:rsidR="00670255" w:rsidRPr="00FE35D5">
              <w:rPr>
                <w:rFonts w:asciiTheme="minorEastAsia" w:hAnsiTheme="minorEastAsia" w:cs="宋体" w:hint="eastAsia"/>
                <w:kern w:val="0"/>
                <w:sz w:val="24"/>
                <w:szCs w:val="24"/>
              </w:rPr>
              <w:t>%</w:t>
            </w:r>
          </w:p>
        </w:tc>
      </w:tr>
    </w:tbl>
    <w:p w:rsidR="00670255" w:rsidRPr="00FE35D5" w:rsidRDefault="00670255" w:rsidP="000E33FC">
      <w:pPr>
        <w:spacing w:beforeLines="50" w:before="156" w:afterLines="50" w:after="156" w:line="360" w:lineRule="auto"/>
        <w:ind w:firstLineChars="200" w:firstLine="480"/>
        <w:rPr>
          <w:rFonts w:asciiTheme="minorEastAsia" w:hAnsiTheme="minorEastAsia" w:cs="Tahoma"/>
          <w:kern w:val="0"/>
          <w:sz w:val="24"/>
          <w:szCs w:val="24"/>
        </w:rPr>
      </w:pPr>
      <w:r w:rsidRPr="00FE35D5">
        <w:rPr>
          <w:rFonts w:asciiTheme="minorEastAsia" w:hAnsiTheme="minorEastAsia" w:cs="Tahoma" w:hint="eastAsia"/>
          <w:kern w:val="0"/>
          <w:sz w:val="24"/>
          <w:szCs w:val="24"/>
        </w:rPr>
        <w:t>1)、服务中心分成：服务中心</w:t>
      </w:r>
      <w:r w:rsidR="00081640" w:rsidRPr="00FE35D5">
        <w:rPr>
          <w:rFonts w:asciiTheme="minorEastAsia" w:hAnsiTheme="minorEastAsia" w:cs="Tahoma" w:hint="eastAsia"/>
          <w:kern w:val="0"/>
          <w:sz w:val="24"/>
          <w:szCs w:val="24"/>
        </w:rPr>
        <w:t>从其所管辖区域内的所有成功收单的任务</w:t>
      </w:r>
      <w:r w:rsidRPr="00FE35D5">
        <w:rPr>
          <w:rFonts w:asciiTheme="minorEastAsia" w:hAnsiTheme="minorEastAsia" w:cs="Tahoma" w:hint="eastAsia"/>
          <w:kern w:val="0"/>
          <w:sz w:val="24"/>
          <w:szCs w:val="24"/>
        </w:rPr>
        <w:t>中获取</w:t>
      </w:r>
      <w:r w:rsidR="00081640" w:rsidRPr="00FE35D5">
        <w:rPr>
          <w:rFonts w:asciiTheme="minorEastAsia" w:hAnsiTheme="minorEastAsia" w:cs="Tahoma" w:hint="eastAsia"/>
          <w:kern w:val="0"/>
          <w:sz w:val="24"/>
          <w:szCs w:val="24"/>
        </w:rPr>
        <w:t>10%的</w:t>
      </w:r>
      <w:r w:rsidRPr="00FE35D5">
        <w:rPr>
          <w:rFonts w:asciiTheme="minorEastAsia" w:hAnsiTheme="minorEastAsia" w:cs="Tahoma" w:hint="eastAsia"/>
          <w:kern w:val="0"/>
          <w:sz w:val="24"/>
          <w:szCs w:val="24"/>
        </w:rPr>
        <w:t>分成收益。</w:t>
      </w:r>
    </w:p>
    <w:p w:rsidR="00081640" w:rsidRPr="003A704E" w:rsidRDefault="00081640" w:rsidP="000E33FC">
      <w:pPr>
        <w:spacing w:beforeLines="50" w:before="156" w:afterLines="50" w:after="156" w:line="360" w:lineRule="auto"/>
        <w:ind w:firstLineChars="200" w:firstLine="480"/>
        <w:jc w:val="left"/>
        <w:rPr>
          <w:rFonts w:asciiTheme="minorEastAsia" w:hAnsiTheme="minorEastAsia" w:cs="Tahoma"/>
          <w:kern w:val="0"/>
          <w:sz w:val="24"/>
          <w:szCs w:val="24"/>
        </w:rPr>
      </w:pPr>
      <w:r w:rsidRPr="00FE35D5">
        <w:rPr>
          <w:rFonts w:asciiTheme="minorEastAsia" w:hAnsiTheme="minorEastAsia" w:cs="Tahoma" w:hint="eastAsia"/>
          <w:kern w:val="0"/>
          <w:sz w:val="24"/>
          <w:szCs w:val="24"/>
        </w:rPr>
        <w:t>2)、推广分成：服务中心同时可以注册成为推广端从而进行推广业务，作为推广端可以从其所属的签约客户中获取分成收益。其所属签约客户每成功委托一笔尽调任务，推广端可以获取任务金额</w:t>
      </w:r>
      <w:r w:rsidR="00162385" w:rsidRPr="00FE35D5">
        <w:rPr>
          <w:rFonts w:asciiTheme="minorEastAsia" w:hAnsiTheme="minorEastAsia" w:cs="Tahoma"/>
          <w:kern w:val="0"/>
          <w:sz w:val="24"/>
          <w:szCs w:val="24"/>
        </w:rPr>
        <w:t>10</w:t>
      </w:r>
      <w:r w:rsidRPr="00FE35D5">
        <w:rPr>
          <w:rFonts w:asciiTheme="minorEastAsia" w:hAnsiTheme="minorEastAsia" w:cs="Tahoma" w:hint="eastAsia"/>
          <w:kern w:val="0"/>
          <w:sz w:val="24"/>
          <w:szCs w:val="24"/>
        </w:rPr>
        <w:t>%的分成报酬。</w:t>
      </w:r>
    </w:p>
    <w:p w:rsidR="00670255" w:rsidRPr="003A704E" w:rsidRDefault="00081640"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3)、</w:t>
      </w:r>
      <w:r w:rsidR="00670255" w:rsidRPr="003A704E">
        <w:rPr>
          <w:rFonts w:asciiTheme="minorEastAsia" w:hAnsiTheme="minorEastAsia" w:cs="Tahoma" w:hint="eastAsia"/>
          <w:kern w:val="0"/>
          <w:sz w:val="24"/>
          <w:szCs w:val="24"/>
        </w:rPr>
        <w:t>发展分成：</w:t>
      </w:r>
      <w:r w:rsidRPr="003A704E">
        <w:rPr>
          <w:rFonts w:asciiTheme="minorEastAsia" w:hAnsiTheme="minorEastAsia" w:cs="Tahoma" w:hint="eastAsia"/>
          <w:kern w:val="0"/>
          <w:sz w:val="24"/>
          <w:szCs w:val="24"/>
        </w:rPr>
        <w:t>当服务中心同时注册成为</w:t>
      </w:r>
      <w:r w:rsidR="00670255" w:rsidRPr="003A704E">
        <w:rPr>
          <w:rFonts w:asciiTheme="minorEastAsia" w:hAnsiTheme="minorEastAsia" w:cs="Tahoma" w:hint="eastAsia"/>
          <w:kern w:val="0"/>
          <w:sz w:val="24"/>
          <w:szCs w:val="24"/>
        </w:rPr>
        <w:t>推广端</w:t>
      </w:r>
      <w:r w:rsidRPr="003A704E">
        <w:rPr>
          <w:rFonts w:asciiTheme="minorEastAsia" w:hAnsiTheme="minorEastAsia" w:cs="Tahoma" w:hint="eastAsia"/>
          <w:kern w:val="0"/>
          <w:sz w:val="24"/>
          <w:szCs w:val="24"/>
        </w:rPr>
        <w:t>时，</w:t>
      </w:r>
      <w:r w:rsidR="00670255" w:rsidRPr="003A704E">
        <w:rPr>
          <w:rFonts w:asciiTheme="minorEastAsia" w:hAnsiTheme="minorEastAsia" w:cs="Tahoma" w:hint="eastAsia"/>
          <w:kern w:val="0"/>
          <w:sz w:val="24"/>
          <w:szCs w:val="24"/>
        </w:rPr>
        <w:t>可以广泛发展下线，并从推广下线的签约客户中获取分成收益。其所属下线签约客户每成功委托一笔尽调任务，推广端可以获取任务金额1%的分成报酬。</w:t>
      </w:r>
    </w:p>
    <w:p w:rsidR="00670255" w:rsidRPr="003A704E" w:rsidRDefault="00670255" w:rsidP="003A704E">
      <w:pPr>
        <w:pStyle w:val="4"/>
      </w:pPr>
      <w:r w:rsidRPr="003A704E">
        <w:rPr>
          <w:rFonts w:hint="eastAsia"/>
        </w:rPr>
        <w:lastRenderedPageBreak/>
        <w:t>2.</w:t>
      </w:r>
      <w:r w:rsidR="00ED0883">
        <w:t xml:space="preserve"> </w:t>
      </w:r>
      <w:r w:rsidRPr="003A704E">
        <w:rPr>
          <w:rFonts w:hint="eastAsia"/>
        </w:rPr>
        <w:t>结算</w:t>
      </w:r>
    </w:p>
    <w:p w:rsidR="00C4179D" w:rsidRPr="003A704E" w:rsidRDefault="00670255"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2.1平台与</w:t>
      </w:r>
      <w:r w:rsidR="00081640" w:rsidRPr="003A704E">
        <w:rPr>
          <w:rFonts w:asciiTheme="minorEastAsia" w:hAnsiTheme="minorEastAsia" w:cs="Tahoma" w:hint="eastAsia"/>
          <w:kern w:val="0"/>
          <w:sz w:val="24"/>
          <w:szCs w:val="24"/>
        </w:rPr>
        <w:t>服务中心</w:t>
      </w:r>
      <w:r w:rsidRPr="003A704E">
        <w:rPr>
          <w:rFonts w:asciiTheme="minorEastAsia" w:hAnsiTheme="minorEastAsia" w:cs="Tahoma" w:hint="eastAsia"/>
          <w:kern w:val="0"/>
          <w:sz w:val="24"/>
          <w:szCs w:val="24"/>
        </w:rPr>
        <w:t>按照分成规则进行收益结算</w:t>
      </w:r>
      <w:r w:rsidR="00C4179D" w:rsidRPr="003A704E">
        <w:rPr>
          <w:rFonts w:asciiTheme="minorEastAsia" w:hAnsiTheme="minorEastAsia" w:cs="Tahoma" w:hint="eastAsia"/>
          <w:kern w:val="0"/>
          <w:sz w:val="24"/>
          <w:szCs w:val="24"/>
        </w:rPr>
        <w:t>，并会在结算日期时按照“上期未开票金额+本期结算金额”与“本期发票金额”孰低者划款至服务中心账户中。</w:t>
      </w:r>
    </w:p>
    <w:p w:rsidR="00C4179D" w:rsidRPr="003A704E" w:rsidRDefault="00C4179D"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2.2平台与服务中心每月10日、20日、30日为结算期（2月定为28日）。</w:t>
      </w:r>
    </w:p>
    <w:p w:rsidR="00A33441" w:rsidRPr="003A704E" w:rsidRDefault="00A33441"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kern w:val="0"/>
          <w:sz w:val="24"/>
          <w:szCs w:val="24"/>
        </w:rPr>
        <w:t>2.</w:t>
      </w:r>
      <w:r w:rsidRPr="003A704E">
        <w:rPr>
          <w:rFonts w:asciiTheme="minorEastAsia" w:hAnsiTheme="minorEastAsia" w:cs="Tahoma" w:hint="eastAsia"/>
          <w:kern w:val="0"/>
          <w:sz w:val="24"/>
          <w:szCs w:val="24"/>
        </w:rPr>
        <w:t>3结算期前5日各个服务中心必须将结算期内的发票邮寄至</w:t>
      </w:r>
      <w:r w:rsidR="00341150">
        <w:rPr>
          <w:rFonts w:asciiTheme="minorEastAsia" w:hAnsiTheme="minorEastAsia" w:cs="Tahoma" w:hint="eastAsia"/>
          <w:kern w:val="0"/>
          <w:sz w:val="24"/>
          <w:szCs w:val="24"/>
        </w:rPr>
        <w:t>THEMIS公司</w:t>
      </w:r>
      <w:r w:rsidRPr="003A704E">
        <w:rPr>
          <w:rFonts w:asciiTheme="minorEastAsia" w:hAnsiTheme="minorEastAsia" w:cs="Tahoma" w:hint="eastAsia"/>
          <w:kern w:val="0"/>
          <w:sz w:val="24"/>
          <w:szCs w:val="24"/>
        </w:rPr>
        <w:t>，</w:t>
      </w:r>
      <w:r w:rsidR="00435263" w:rsidRPr="003A704E">
        <w:rPr>
          <w:rFonts w:asciiTheme="minorEastAsia" w:hAnsiTheme="minorEastAsia" w:cs="Tahoma" w:hint="eastAsia"/>
          <w:kern w:val="0"/>
          <w:sz w:val="24"/>
          <w:szCs w:val="24"/>
        </w:rPr>
        <w:t>平台对发票进行登记。</w:t>
      </w:r>
    </w:p>
    <w:p w:rsidR="00C4179D" w:rsidRPr="003A704E" w:rsidRDefault="00A33441"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2.4</w:t>
      </w:r>
      <w:r w:rsidR="00C4179D" w:rsidRPr="003A704E">
        <w:rPr>
          <w:rFonts w:asciiTheme="minorEastAsia" w:hAnsiTheme="minorEastAsia" w:cs="Tahoma" w:hint="eastAsia"/>
          <w:kern w:val="0"/>
          <w:sz w:val="24"/>
          <w:szCs w:val="24"/>
        </w:rPr>
        <w:t>服务中心可以在“用户中心-财务管理-我的账户-结算金额”中查看账户金额。</w:t>
      </w:r>
    </w:p>
    <w:p w:rsidR="00C4179D" w:rsidRPr="003A704E" w:rsidRDefault="00341150" w:rsidP="000E33FC">
      <w:pPr>
        <w:widowControl/>
        <w:spacing w:beforeLines="50" w:before="156" w:afterLines="50" w:after="156" w:line="360" w:lineRule="auto"/>
        <w:ind w:firstLineChars="200" w:firstLine="480"/>
        <w:rPr>
          <w:rFonts w:asciiTheme="minorEastAsia" w:hAnsiTheme="minorEastAsia" w:cs="Tahoma"/>
          <w:kern w:val="0"/>
          <w:sz w:val="24"/>
          <w:szCs w:val="24"/>
        </w:rPr>
      </w:pPr>
      <w:r>
        <w:rPr>
          <w:rFonts w:asciiTheme="minorEastAsia" w:hAnsiTheme="minorEastAsia" w:cs="Tahoma" w:hint="eastAsia"/>
          <w:kern w:val="0"/>
          <w:sz w:val="24"/>
          <w:szCs w:val="24"/>
        </w:rPr>
        <w:t>注：推广操作需通过推广端APP进行，</w:t>
      </w:r>
      <w:r w:rsidR="00C4179D" w:rsidRPr="003A704E">
        <w:rPr>
          <w:rFonts w:asciiTheme="minorEastAsia" w:hAnsiTheme="minorEastAsia" w:cs="Tahoma" w:hint="eastAsia"/>
          <w:kern w:val="0"/>
          <w:sz w:val="24"/>
          <w:szCs w:val="24"/>
        </w:rPr>
        <w:t>一切推广所获得的分成金额应在推广</w:t>
      </w:r>
      <w:r>
        <w:rPr>
          <w:rFonts w:asciiTheme="minorEastAsia" w:hAnsiTheme="minorEastAsia" w:cs="Tahoma" w:hint="eastAsia"/>
          <w:kern w:val="0"/>
          <w:sz w:val="24"/>
          <w:szCs w:val="24"/>
        </w:rPr>
        <w:t>端APP</w:t>
      </w:r>
      <w:r w:rsidR="00C4179D" w:rsidRPr="003A704E">
        <w:rPr>
          <w:rFonts w:asciiTheme="minorEastAsia" w:hAnsiTheme="minorEastAsia" w:cs="Tahoma" w:hint="eastAsia"/>
          <w:kern w:val="0"/>
          <w:sz w:val="24"/>
          <w:szCs w:val="24"/>
        </w:rPr>
        <w:t>账户中进行查询。</w:t>
      </w:r>
    </w:p>
    <w:p w:rsidR="00670255" w:rsidRPr="003A704E" w:rsidRDefault="00A33441"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2.5</w:t>
      </w:r>
      <w:r w:rsidR="00435263" w:rsidRPr="003A704E">
        <w:rPr>
          <w:rFonts w:asciiTheme="minorEastAsia" w:hAnsiTheme="minorEastAsia" w:cs="Tahoma" w:hint="eastAsia"/>
          <w:kern w:val="0"/>
          <w:sz w:val="24"/>
          <w:szCs w:val="24"/>
        </w:rPr>
        <w:t>服务中心</w:t>
      </w:r>
      <w:r w:rsidRPr="003A704E">
        <w:rPr>
          <w:rFonts w:asciiTheme="minorEastAsia" w:hAnsiTheme="minorEastAsia" w:cs="Tahoma" w:hint="eastAsia"/>
          <w:kern w:val="0"/>
          <w:sz w:val="24"/>
          <w:szCs w:val="24"/>
        </w:rPr>
        <w:t>提现，可以在</w:t>
      </w:r>
      <w:r w:rsidR="00C4179D" w:rsidRPr="003A704E">
        <w:rPr>
          <w:rFonts w:asciiTheme="minorEastAsia" w:hAnsiTheme="minorEastAsia" w:cs="Tahoma" w:hint="eastAsia"/>
          <w:kern w:val="0"/>
          <w:sz w:val="24"/>
          <w:szCs w:val="24"/>
        </w:rPr>
        <w:t>“用户中心-财务管理-我的账户</w:t>
      </w:r>
      <w:r w:rsidRPr="003A704E">
        <w:rPr>
          <w:rFonts w:asciiTheme="minorEastAsia" w:hAnsiTheme="minorEastAsia" w:cs="Tahoma" w:hint="eastAsia"/>
          <w:kern w:val="0"/>
          <w:sz w:val="24"/>
          <w:szCs w:val="24"/>
        </w:rPr>
        <w:t>”点击“提现”，账户中的金额会划转到服务中心关联的银行账户中。</w:t>
      </w:r>
    </w:p>
    <w:p w:rsidR="00670255" w:rsidRPr="003A704E" w:rsidRDefault="00C4179D"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注：</w:t>
      </w:r>
      <w:r w:rsidR="00A33441" w:rsidRPr="003A704E">
        <w:rPr>
          <w:rFonts w:asciiTheme="minorEastAsia" w:hAnsiTheme="minorEastAsia" w:hint="eastAsia"/>
          <w:sz w:val="24"/>
          <w:szCs w:val="24"/>
        </w:rPr>
        <w:t>如果服务中心修改了关键性（企业名称、组织机构代码及营业执照等）资料，平台需要对修改进行审核，</w:t>
      </w:r>
      <w:r w:rsidRPr="003A704E">
        <w:rPr>
          <w:rFonts w:asciiTheme="minorEastAsia" w:hAnsiTheme="minorEastAsia" w:hint="eastAsia"/>
          <w:sz w:val="24"/>
          <w:szCs w:val="24"/>
        </w:rPr>
        <w:t>在核查期间您不能进行提现功能</w:t>
      </w:r>
      <w:r w:rsidR="00A33441" w:rsidRPr="003A704E">
        <w:rPr>
          <w:rFonts w:asciiTheme="minorEastAsia" w:hAnsiTheme="minorEastAsia" w:cs="Tahoma" w:hint="eastAsia"/>
          <w:kern w:val="0"/>
          <w:sz w:val="24"/>
          <w:szCs w:val="24"/>
        </w:rPr>
        <w:t>。</w:t>
      </w:r>
    </w:p>
    <w:p w:rsidR="00670255" w:rsidRPr="003A704E" w:rsidRDefault="00670255" w:rsidP="003A704E">
      <w:pPr>
        <w:spacing w:beforeLines="50" w:before="156" w:afterLines="50" w:after="156" w:line="360" w:lineRule="auto"/>
        <w:rPr>
          <w:rFonts w:asciiTheme="minorEastAsia" w:hAnsiTheme="minorEastAsia" w:cs="Tahoma"/>
          <w:kern w:val="0"/>
          <w:sz w:val="24"/>
          <w:szCs w:val="24"/>
        </w:rPr>
      </w:pPr>
    </w:p>
    <w:p w:rsidR="004E63FD" w:rsidRPr="003A704E" w:rsidRDefault="00670255" w:rsidP="003A704E">
      <w:pPr>
        <w:pStyle w:val="3"/>
        <w:jc w:val="center"/>
      </w:pPr>
      <w:r w:rsidRPr="003A704E">
        <w:rPr>
          <w:rFonts w:hint="eastAsia"/>
        </w:rPr>
        <w:t>第四</w:t>
      </w:r>
      <w:r w:rsidR="00C83D57" w:rsidRPr="003A704E">
        <w:rPr>
          <w:rFonts w:hint="eastAsia"/>
        </w:rPr>
        <w:t>章</w:t>
      </w:r>
      <w:r w:rsidR="00ED0883">
        <w:rPr>
          <w:rFonts w:hint="eastAsia"/>
        </w:rPr>
        <w:t xml:space="preserve">  </w:t>
      </w:r>
      <w:r w:rsidR="00874D45" w:rsidRPr="003A704E">
        <w:rPr>
          <w:rFonts w:hint="eastAsia"/>
        </w:rPr>
        <w:t>招募、</w:t>
      </w:r>
      <w:r w:rsidR="00C83D57" w:rsidRPr="003A704E">
        <w:rPr>
          <w:rFonts w:hint="eastAsia"/>
        </w:rPr>
        <w:t>培训</w:t>
      </w:r>
      <w:r w:rsidR="00C83D57" w:rsidRPr="003A704E">
        <w:t>与考试</w:t>
      </w:r>
    </w:p>
    <w:p w:rsidR="00874D45" w:rsidRPr="003A704E" w:rsidRDefault="00874D45" w:rsidP="003A704E">
      <w:pPr>
        <w:pStyle w:val="4"/>
      </w:pPr>
      <w:r w:rsidRPr="003A704E">
        <w:rPr>
          <w:rFonts w:hint="eastAsia"/>
        </w:rPr>
        <w:t>1.</w:t>
      </w:r>
      <w:r w:rsidR="00ED0883">
        <w:t xml:space="preserve"> </w:t>
      </w:r>
      <w:r w:rsidRPr="003A704E">
        <w:rPr>
          <w:rFonts w:hint="eastAsia"/>
        </w:rPr>
        <w:t>招募</w:t>
      </w:r>
    </w:p>
    <w:p w:rsidR="004669B8" w:rsidRPr="003A704E" w:rsidRDefault="00DA2205"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1.1</w:t>
      </w:r>
      <w:r w:rsidR="004669B8" w:rsidRPr="003A704E">
        <w:rPr>
          <w:rFonts w:asciiTheme="minorEastAsia" w:hAnsiTheme="minorEastAsia" w:cs="Tahoma" w:hint="eastAsia"/>
          <w:kern w:val="0"/>
          <w:sz w:val="24"/>
          <w:szCs w:val="24"/>
        </w:rPr>
        <w:t xml:space="preserve"> 招募原则</w:t>
      </w:r>
    </w:p>
    <w:p w:rsidR="00DA2205" w:rsidRPr="003A704E" w:rsidRDefault="00562BF0"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w:t>
      </w:r>
      <w:r w:rsidRPr="00FE35D5">
        <w:rPr>
          <w:rFonts w:asciiTheme="minorEastAsia" w:hAnsiTheme="minorEastAsia" w:cs="Tahoma" w:hint="eastAsia"/>
          <w:kern w:val="0"/>
          <w:sz w:val="24"/>
          <w:szCs w:val="24"/>
        </w:rPr>
        <w:t>1)、</w:t>
      </w:r>
      <w:r w:rsidR="00DA2205" w:rsidRPr="00FE35D5">
        <w:rPr>
          <w:rFonts w:asciiTheme="minorEastAsia" w:hAnsiTheme="minorEastAsia" w:cs="Tahoma" w:hint="eastAsia"/>
          <w:kern w:val="0"/>
          <w:sz w:val="24"/>
          <w:szCs w:val="24"/>
        </w:rPr>
        <w:t>服务中心管辖区域内的作业人员应达到</w:t>
      </w:r>
      <w:r w:rsidR="00F637C6" w:rsidRPr="00FE35D5">
        <w:rPr>
          <w:rFonts w:asciiTheme="minorEastAsia" w:hAnsiTheme="minorEastAsia" w:cs="Tahoma" w:hint="eastAsia"/>
          <w:kern w:val="0"/>
          <w:sz w:val="24"/>
          <w:szCs w:val="24"/>
        </w:rPr>
        <w:t>满足业务需求</w:t>
      </w:r>
      <w:r w:rsidR="00DA2205" w:rsidRPr="00FE35D5">
        <w:rPr>
          <w:rFonts w:asciiTheme="minorEastAsia" w:hAnsiTheme="minorEastAsia" w:cs="Tahoma" w:hint="eastAsia"/>
          <w:kern w:val="0"/>
          <w:sz w:val="24"/>
          <w:szCs w:val="24"/>
        </w:rPr>
        <w:t>规模；</w:t>
      </w:r>
    </w:p>
    <w:p w:rsidR="00DA2205" w:rsidRPr="003A704E" w:rsidRDefault="00DA2205"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2)、服务中心管辖区域内的</w:t>
      </w:r>
      <w:r w:rsidR="00980364" w:rsidRPr="003A704E">
        <w:rPr>
          <w:rFonts w:asciiTheme="minorEastAsia" w:hAnsiTheme="minorEastAsia" w:cs="Tahoma" w:hint="eastAsia"/>
          <w:kern w:val="0"/>
          <w:sz w:val="24"/>
          <w:szCs w:val="24"/>
        </w:rPr>
        <w:t>不同等级</w:t>
      </w:r>
      <w:r w:rsidRPr="003A704E">
        <w:rPr>
          <w:rFonts w:asciiTheme="minorEastAsia" w:hAnsiTheme="minorEastAsia" w:cs="Tahoma" w:hint="eastAsia"/>
          <w:kern w:val="0"/>
          <w:sz w:val="24"/>
          <w:szCs w:val="24"/>
        </w:rPr>
        <w:t>作业人员分布应当尽量均匀，随着业务发展的不断积累和深入，服务中心可依</w:t>
      </w:r>
      <w:r w:rsidR="00980364" w:rsidRPr="003A704E">
        <w:rPr>
          <w:rFonts w:asciiTheme="minorEastAsia" w:hAnsiTheme="minorEastAsia" w:cs="Tahoma" w:hint="eastAsia"/>
          <w:kern w:val="0"/>
          <w:sz w:val="24"/>
          <w:szCs w:val="24"/>
        </w:rPr>
        <w:t>据</w:t>
      </w:r>
      <w:r w:rsidRPr="003A704E">
        <w:rPr>
          <w:rFonts w:asciiTheme="minorEastAsia" w:hAnsiTheme="minorEastAsia" w:cs="Tahoma" w:hint="eastAsia"/>
          <w:kern w:val="0"/>
          <w:sz w:val="24"/>
          <w:szCs w:val="24"/>
        </w:rPr>
        <w:t>客户委托业务</w:t>
      </w:r>
      <w:r w:rsidR="00980364" w:rsidRPr="003A704E">
        <w:rPr>
          <w:rFonts w:asciiTheme="minorEastAsia" w:hAnsiTheme="minorEastAsia" w:cs="Tahoma" w:hint="eastAsia"/>
          <w:kern w:val="0"/>
          <w:sz w:val="24"/>
          <w:szCs w:val="24"/>
        </w:rPr>
        <w:t>的实际</w:t>
      </w:r>
      <w:r w:rsidRPr="003A704E">
        <w:rPr>
          <w:rFonts w:asciiTheme="minorEastAsia" w:hAnsiTheme="minorEastAsia" w:cs="Tahoma" w:hint="eastAsia"/>
          <w:kern w:val="0"/>
          <w:sz w:val="24"/>
          <w:szCs w:val="24"/>
        </w:rPr>
        <w:t>情况调整相应的人员组成分布；</w:t>
      </w:r>
    </w:p>
    <w:p w:rsidR="00562BF0" w:rsidRPr="003A704E" w:rsidRDefault="00DA2205" w:rsidP="000E33FC">
      <w:pPr>
        <w:widowControl/>
        <w:spacing w:beforeLines="50" w:before="156" w:afterLines="50" w:after="156" w:line="360" w:lineRule="auto"/>
        <w:ind w:firstLineChars="400" w:firstLine="960"/>
        <w:rPr>
          <w:rFonts w:asciiTheme="minorEastAsia" w:hAnsiTheme="minorEastAsia" w:cs="Tahoma"/>
          <w:kern w:val="0"/>
          <w:sz w:val="24"/>
          <w:szCs w:val="24"/>
        </w:rPr>
      </w:pPr>
      <w:r w:rsidRPr="003A704E">
        <w:rPr>
          <w:rFonts w:asciiTheme="minorEastAsia" w:hAnsiTheme="minorEastAsia" w:cs="Tahoma" w:hint="eastAsia"/>
          <w:kern w:val="0"/>
          <w:sz w:val="24"/>
          <w:szCs w:val="24"/>
        </w:rPr>
        <w:lastRenderedPageBreak/>
        <w:t>3)</w:t>
      </w:r>
      <w:r w:rsidR="00F33AB1" w:rsidRPr="003A704E">
        <w:rPr>
          <w:rFonts w:asciiTheme="minorEastAsia" w:hAnsiTheme="minorEastAsia" w:cs="Tahoma" w:hint="eastAsia"/>
          <w:kern w:val="0"/>
          <w:sz w:val="24"/>
          <w:szCs w:val="24"/>
        </w:rPr>
        <w:t>、服务中心管理的作业人员应当尽量覆盖服务中心管辖区域</w:t>
      </w:r>
      <w:r w:rsidR="00562BF0" w:rsidRPr="003A704E">
        <w:rPr>
          <w:rFonts w:asciiTheme="minorEastAsia" w:hAnsiTheme="minorEastAsia" w:cs="Tahoma" w:hint="eastAsia"/>
          <w:kern w:val="0"/>
          <w:sz w:val="24"/>
          <w:szCs w:val="24"/>
        </w:rPr>
        <w:t>，</w:t>
      </w:r>
      <w:r w:rsidR="00F33AB1" w:rsidRPr="003A704E">
        <w:rPr>
          <w:rFonts w:asciiTheme="minorEastAsia" w:hAnsiTheme="minorEastAsia" w:cs="Tahoma" w:hint="eastAsia"/>
          <w:kern w:val="0"/>
          <w:sz w:val="24"/>
          <w:szCs w:val="24"/>
        </w:rPr>
        <w:t>各区域作业端分布应当尽量均匀，</w:t>
      </w:r>
      <w:r w:rsidR="00BB06F1" w:rsidRPr="003A704E">
        <w:rPr>
          <w:rFonts w:asciiTheme="minorEastAsia" w:hAnsiTheme="minorEastAsia" w:cs="Tahoma" w:hint="eastAsia"/>
          <w:kern w:val="0"/>
          <w:sz w:val="24"/>
          <w:szCs w:val="24"/>
        </w:rPr>
        <w:t>服务中心可</w:t>
      </w:r>
      <w:r w:rsidR="00562BF0" w:rsidRPr="003A704E">
        <w:rPr>
          <w:rFonts w:asciiTheme="minorEastAsia" w:hAnsiTheme="minorEastAsia" w:cs="Tahoma" w:hint="eastAsia"/>
          <w:kern w:val="0"/>
          <w:sz w:val="24"/>
          <w:szCs w:val="24"/>
        </w:rPr>
        <w:t>依据</w:t>
      </w:r>
      <w:r w:rsidR="00BB06F1" w:rsidRPr="003A704E">
        <w:rPr>
          <w:rFonts w:asciiTheme="minorEastAsia" w:hAnsiTheme="minorEastAsia" w:cs="Tahoma" w:hint="eastAsia"/>
          <w:kern w:val="0"/>
          <w:sz w:val="24"/>
          <w:szCs w:val="24"/>
        </w:rPr>
        <w:t>地区</w:t>
      </w:r>
      <w:r w:rsidR="00562BF0" w:rsidRPr="003A704E">
        <w:rPr>
          <w:rFonts w:asciiTheme="minorEastAsia" w:hAnsiTheme="minorEastAsia" w:cs="Tahoma" w:hint="eastAsia"/>
          <w:kern w:val="0"/>
          <w:sz w:val="24"/>
          <w:szCs w:val="24"/>
        </w:rPr>
        <w:t>经济</w:t>
      </w:r>
      <w:r w:rsidR="00F33AB1" w:rsidRPr="003A704E">
        <w:rPr>
          <w:rFonts w:asciiTheme="minorEastAsia" w:hAnsiTheme="minorEastAsia" w:cs="Tahoma" w:hint="eastAsia"/>
          <w:kern w:val="0"/>
          <w:sz w:val="24"/>
          <w:szCs w:val="24"/>
        </w:rPr>
        <w:t>、金融活跃程度</w:t>
      </w:r>
      <w:r w:rsidR="00BB06F1" w:rsidRPr="003A704E">
        <w:rPr>
          <w:rFonts w:asciiTheme="minorEastAsia" w:hAnsiTheme="minorEastAsia" w:cs="Tahoma" w:hint="eastAsia"/>
          <w:kern w:val="0"/>
          <w:sz w:val="24"/>
          <w:szCs w:val="24"/>
        </w:rPr>
        <w:t>做适当调整</w:t>
      </w:r>
      <w:r w:rsidR="00F33AB1" w:rsidRPr="003A704E">
        <w:rPr>
          <w:rFonts w:asciiTheme="minorEastAsia" w:hAnsiTheme="minorEastAsia" w:cs="Tahoma" w:hint="eastAsia"/>
          <w:kern w:val="0"/>
          <w:sz w:val="24"/>
          <w:szCs w:val="24"/>
        </w:rPr>
        <w:t>，对于较活跃的地区加大作业端的招募力度。</w:t>
      </w:r>
    </w:p>
    <w:p w:rsidR="00BB06F1" w:rsidRPr="003A704E" w:rsidRDefault="00DA2205"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4</w:t>
      </w:r>
      <w:r w:rsidR="00BB06F1" w:rsidRPr="003A704E">
        <w:rPr>
          <w:rFonts w:asciiTheme="minorEastAsia" w:hAnsiTheme="minorEastAsia" w:cs="Tahoma" w:hint="eastAsia"/>
          <w:kern w:val="0"/>
          <w:sz w:val="24"/>
          <w:szCs w:val="24"/>
        </w:rPr>
        <w:t>)、招募人员应具有以下特征：</w:t>
      </w:r>
    </w:p>
    <w:p w:rsidR="00F33AB1" w:rsidRPr="003A704E" w:rsidRDefault="00BB06F1"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a、</w:t>
      </w:r>
      <w:r w:rsidR="00467557" w:rsidRPr="003A704E">
        <w:rPr>
          <w:rFonts w:asciiTheme="minorEastAsia" w:hAnsiTheme="minorEastAsia" w:cs="Tahoma" w:hint="eastAsia"/>
          <w:kern w:val="0"/>
          <w:sz w:val="24"/>
          <w:szCs w:val="24"/>
        </w:rPr>
        <w:t>初级作业端</w:t>
      </w:r>
    </w:p>
    <w:p w:rsidR="00F33AB1" w:rsidRPr="003A704E" w:rsidRDefault="00F33AB1" w:rsidP="000E33FC">
      <w:pPr>
        <w:pStyle w:val="a4"/>
        <w:widowControl/>
        <w:numPr>
          <w:ilvl w:val="0"/>
          <w:numId w:val="15"/>
        </w:numPr>
        <w:spacing w:beforeLines="50" w:before="156" w:afterLines="50" w:after="156" w:line="360" w:lineRule="auto"/>
        <w:ind w:firstLineChars="0" w:firstLine="200"/>
        <w:rPr>
          <w:rFonts w:asciiTheme="minorEastAsia" w:hAnsiTheme="minorEastAsia"/>
          <w:sz w:val="24"/>
          <w:szCs w:val="24"/>
        </w:rPr>
      </w:pPr>
      <w:r w:rsidRPr="003A704E">
        <w:rPr>
          <w:rFonts w:asciiTheme="minorEastAsia" w:hAnsiTheme="minorEastAsia" w:cs="Tahoma" w:hint="eastAsia"/>
          <w:kern w:val="0"/>
          <w:sz w:val="24"/>
          <w:szCs w:val="24"/>
        </w:rPr>
        <w:t>基本条件：</w:t>
      </w:r>
      <w:r w:rsidR="00DA2205" w:rsidRPr="003A704E">
        <w:rPr>
          <w:rFonts w:asciiTheme="minorEastAsia" w:hAnsiTheme="minorEastAsia" w:hint="eastAsia"/>
          <w:sz w:val="24"/>
          <w:szCs w:val="24"/>
        </w:rPr>
        <w:t>18周岁以上65</w:t>
      </w:r>
      <w:r w:rsidRPr="003A704E">
        <w:rPr>
          <w:rFonts w:asciiTheme="minorEastAsia" w:hAnsiTheme="minorEastAsia" w:hint="eastAsia"/>
          <w:sz w:val="24"/>
          <w:szCs w:val="24"/>
        </w:rPr>
        <w:t>周岁以下拥有完全民事行为能力的自然人</w:t>
      </w:r>
    </w:p>
    <w:p w:rsidR="00F33AB1" w:rsidRPr="003A704E" w:rsidRDefault="00F33AB1" w:rsidP="000E33FC">
      <w:pPr>
        <w:pStyle w:val="a4"/>
        <w:numPr>
          <w:ilvl w:val="0"/>
          <w:numId w:val="15"/>
        </w:numPr>
        <w:spacing w:beforeLines="50" w:before="156" w:afterLines="50" w:after="156" w:line="360" w:lineRule="auto"/>
        <w:ind w:firstLineChars="0" w:firstLine="200"/>
        <w:rPr>
          <w:rFonts w:asciiTheme="minorEastAsia" w:hAnsiTheme="minorEastAsia" w:cs="Tahoma"/>
          <w:kern w:val="0"/>
          <w:sz w:val="24"/>
          <w:szCs w:val="24"/>
        </w:rPr>
      </w:pPr>
      <w:r w:rsidRPr="003A704E">
        <w:rPr>
          <w:rFonts w:asciiTheme="minorEastAsia" w:hAnsiTheme="minorEastAsia" w:hint="eastAsia"/>
          <w:sz w:val="24"/>
          <w:szCs w:val="24"/>
        </w:rPr>
        <w:t>目标群体：</w:t>
      </w:r>
      <w:r w:rsidRPr="003A704E">
        <w:rPr>
          <w:rFonts w:asciiTheme="minorEastAsia" w:hAnsiTheme="minorEastAsia" w:cs="Tahoma" w:hint="eastAsia"/>
          <w:kern w:val="0"/>
          <w:sz w:val="24"/>
          <w:szCs w:val="24"/>
        </w:rPr>
        <w:t>本地区常驻人口、时间自由度大，移动性大（如：出租车司机、快递员等）的人群；</w:t>
      </w:r>
    </w:p>
    <w:p w:rsidR="00F33AB1" w:rsidRPr="003A704E" w:rsidRDefault="00F33AB1" w:rsidP="000E33FC">
      <w:pPr>
        <w:widowControl/>
        <w:spacing w:beforeLines="50" w:before="156" w:afterLines="50" w:after="156" w:line="360" w:lineRule="auto"/>
        <w:ind w:firstLine="200"/>
        <w:rPr>
          <w:rFonts w:asciiTheme="minorEastAsia" w:hAnsiTheme="minorEastAsia" w:cs="Tahoma"/>
          <w:kern w:val="0"/>
          <w:sz w:val="24"/>
          <w:szCs w:val="24"/>
        </w:rPr>
      </w:pPr>
      <w:r w:rsidRPr="003A704E">
        <w:rPr>
          <w:rFonts w:asciiTheme="minorEastAsia" w:hAnsiTheme="minorEastAsia" w:hint="eastAsia"/>
          <w:sz w:val="24"/>
          <w:szCs w:val="24"/>
        </w:rPr>
        <w:t xml:space="preserve">            </w:t>
      </w:r>
      <w:r w:rsidRPr="003A704E">
        <w:rPr>
          <w:rFonts w:asciiTheme="minorEastAsia" w:hAnsiTheme="minorEastAsia" w:cs="Tahoma" w:hint="eastAsia"/>
          <w:kern w:val="0"/>
          <w:sz w:val="24"/>
          <w:szCs w:val="24"/>
        </w:rPr>
        <w:t>b、中级</w:t>
      </w:r>
      <w:r w:rsidR="003B60FB" w:rsidRPr="003A704E">
        <w:rPr>
          <w:rFonts w:asciiTheme="minorEastAsia" w:hAnsiTheme="minorEastAsia" w:cs="Tahoma" w:hint="eastAsia"/>
          <w:kern w:val="0"/>
          <w:sz w:val="24"/>
          <w:szCs w:val="24"/>
        </w:rPr>
        <w:t>/高级</w:t>
      </w:r>
      <w:r w:rsidRPr="003A704E">
        <w:rPr>
          <w:rFonts w:asciiTheme="minorEastAsia" w:hAnsiTheme="minorEastAsia" w:cs="Tahoma" w:hint="eastAsia"/>
          <w:kern w:val="0"/>
          <w:sz w:val="24"/>
          <w:szCs w:val="24"/>
        </w:rPr>
        <w:t>作业端</w:t>
      </w:r>
    </w:p>
    <w:p w:rsidR="00D953B6" w:rsidRPr="003A704E" w:rsidRDefault="00D953B6" w:rsidP="000E33FC">
      <w:pPr>
        <w:pStyle w:val="a4"/>
        <w:widowControl/>
        <w:numPr>
          <w:ilvl w:val="0"/>
          <w:numId w:val="16"/>
        </w:numPr>
        <w:spacing w:beforeLines="50" w:before="156" w:afterLines="50" w:after="156" w:line="360" w:lineRule="auto"/>
        <w:ind w:firstLineChars="0" w:firstLine="200"/>
        <w:rPr>
          <w:rFonts w:asciiTheme="minorEastAsia" w:hAnsiTheme="minorEastAsia" w:cs="Tahoma"/>
          <w:kern w:val="0"/>
          <w:sz w:val="24"/>
          <w:szCs w:val="24"/>
        </w:rPr>
      </w:pPr>
      <w:r w:rsidRPr="003A704E">
        <w:rPr>
          <w:rFonts w:asciiTheme="minorEastAsia" w:hAnsiTheme="minorEastAsia" w:cs="Tahoma" w:hint="eastAsia"/>
          <w:kern w:val="0"/>
          <w:sz w:val="24"/>
          <w:szCs w:val="24"/>
        </w:rPr>
        <w:t>基本条件：大专以上学历，18周岁以上65周岁以下拥有完全民事行为能力的自然人。</w:t>
      </w:r>
    </w:p>
    <w:p w:rsidR="00DA2205" w:rsidRPr="003A704E" w:rsidRDefault="003B60FB" w:rsidP="000E33FC">
      <w:pPr>
        <w:pStyle w:val="a4"/>
        <w:widowControl/>
        <w:numPr>
          <w:ilvl w:val="0"/>
          <w:numId w:val="16"/>
        </w:numPr>
        <w:spacing w:beforeLines="50" w:before="156" w:afterLines="50" w:after="156" w:line="360" w:lineRule="auto"/>
        <w:ind w:firstLineChars="0" w:firstLine="200"/>
        <w:rPr>
          <w:rFonts w:asciiTheme="minorEastAsia" w:hAnsiTheme="minorEastAsia" w:cs="Tahoma"/>
          <w:kern w:val="0"/>
          <w:sz w:val="24"/>
          <w:szCs w:val="24"/>
        </w:rPr>
      </w:pPr>
      <w:r w:rsidRPr="003A704E">
        <w:rPr>
          <w:rFonts w:asciiTheme="minorEastAsia" w:hAnsiTheme="minorEastAsia" w:cs="Tahoma" w:hint="eastAsia"/>
          <w:kern w:val="0"/>
          <w:sz w:val="24"/>
          <w:szCs w:val="24"/>
        </w:rPr>
        <w:t>目标群体：</w:t>
      </w:r>
      <w:r w:rsidR="0064335B" w:rsidRPr="003A704E">
        <w:rPr>
          <w:rFonts w:asciiTheme="minorEastAsia" w:hAnsiTheme="minorEastAsia" w:cs="Tahoma" w:hint="eastAsia"/>
          <w:kern w:val="0"/>
          <w:sz w:val="24"/>
          <w:szCs w:val="24"/>
        </w:rPr>
        <w:t>①</w:t>
      </w:r>
      <w:r w:rsidRPr="003A704E">
        <w:rPr>
          <w:rFonts w:asciiTheme="minorEastAsia" w:hAnsiTheme="minorEastAsia" w:cs="Tahoma" w:hint="eastAsia"/>
          <w:kern w:val="0"/>
          <w:sz w:val="24"/>
          <w:szCs w:val="24"/>
        </w:rPr>
        <w:t>本地区常驻人口、时间自由度大，个人素养较高</w:t>
      </w:r>
      <w:r w:rsidR="00D953B6" w:rsidRPr="003A704E">
        <w:rPr>
          <w:rFonts w:asciiTheme="minorEastAsia" w:hAnsiTheme="minorEastAsia" w:cs="Tahoma" w:hint="eastAsia"/>
          <w:kern w:val="0"/>
          <w:sz w:val="24"/>
          <w:szCs w:val="24"/>
        </w:rPr>
        <w:t>（如：</w:t>
      </w:r>
      <w:r w:rsidRPr="003A704E">
        <w:rPr>
          <w:rFonts w:asciiTheme="minorEastAsia" w:hAnsiTheme="minorEastAsia" w:cs="Tahoma" w:hint="eastAsia"/>
          <w:kern w:val="0"/>
          <w:sz w:val="24"/>
          <w:szCs w:val="24"/>
        </w:rPr>
        <w:t>在校大学生，在校研究生，老师，专车司机</w:t>
      </w:r>
      <w:r w:rsidR="00D953B6" w:rsidRPr="003A704E">
        <w:rPr>
          <w:rFonts w:asciiTheme="minorEastAsia" w:hAnsiTheme="minorEastAsia" w:cs="Tahoma" w:hint="eastAsia"/>
          <w:kern w:val="0"/>
          <w:sz w:val="24"/>
          <w:szCs w:val="24"/>
        </w:rPr>
        <w:t>等）的人群；</w:t>
      </w:r>
      <w:r w:rsidR="0064335B" w:rsidRPr="003A704E">
        <w:rPr>
          <w:rFonts w:asciiTheme="minorEastAsia" w:hAnsiTheme="minorEastAsia" w:cs="Tahoma" w:hint="eastAsia"/>
          <w:kern w:val="0"/>
          <w:sz w:val="24"/>
          <w:szCs w:val="24"/>
        </w:rPr>
        <w:t>②对于中级/高级作业端还应有针对性地发展具有财务、金融、咨询服务经验的职业人群；</w:t>
      </w:r>
    </w:p>
    <w:p w:rsidR="00BB06F1" w:rsidRPr="003A704E" w:rsidRDefault="00DA2205"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1.2</w:t>
      </w:r>
      <w:r w:rsidR="00BB06F1" w:rsidRPr="003A704E">
        <w:rPr>
          <w:rFonts w:asciiTheme="minorEastAsia" w:hAnsiTheme="minorEastAsia" w:cs="Tahoma" w:hint="eastAsia"/>
          <w:kern w:val="0"/>
          <w:sz w:val="24"/>
          <w:szCs w:val="24"/>
        </w:rPr>
        <w:t xml:space="preserve"> 招募途径</w:t>
      </w:r>
    </w:p>
    <w:p w:rsidR="00BB06F1" w:rsidRPr="003A704E" w:rsidRDefault="00BB06F1"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1)、线上：</w:t>
      </w:r>
      <w:r w:rsidR="00467557" w:rsidRPr="003A704E">
        <w:rPr>
          <w:rFonts w:asciiTheme="minorEastAsia" w:hAnsiTheme="minorEastAsia" w:cs="Tahoma" w:hint="eastAsia"/>
          <w:kern w:val="0"/>
          <w:sz w:val="24"/>
          <w:szCs w:val="24"/>
        </w:rPr>
        <w:t>线上广告，</w:t>
      </w:r>
      <w:r w:rsidRPr="003A704E">
        <w:rPr>
          <w:rFonts w:asciiTheme="minorEastAsia" w:hAnsiTheme="minorEastAsia" w:cs="Tahoma" w:hint="eastAsia"/>
          <w:kern w:val="0"/>
          <w:sz w:val="24"/>
          <w:szCs w:val="24"/>
        </w:rPr>
        <w:t>校园论坛，热门网站发帖</w:t>
      </w:r>
      <w:r w:rsidR="00980364" w:rsidRPr="003A704E">
        <w:rPr>
          <w:rFonts w:asciiTheme="minorEastAsia" w:hAnsiTheme="minorEastAsia" w:cs="Tahoma" w:hint="eastAsia"/>
          <w:kern w:val="0"/>
          <w:sz w:val="24"/>
          <w:szCs w:val="24"/>
        </w:rPr>
        <w:t>，微信，微博，财务、金融、咨询服务相关</w:t>
      </w:r>
      <w:r w:rsidRPr="003A704E">
        <w:rPr>
          <w:rFonts w:asciiTheme="minorEastAsia" w:hAnsiTheme="minorEastAsia" w:cs="Tahoma" w:hint="eastAsia"/>
          <w:kern w:val="0"/>
          <w:sz w:val="24"/>
          <w:szCs w:val="24"/>
        </w:rPr>
        <w:t>QQ群</w:t>
      </w:r>
      <w:r w:rsidR="00467557" w:rsidRPr="003A704E">
        <w:rPr>
          <w:rFonts w:asciiTheme="minorEastAsia" w:hAnsiTheme="minorEastAsia" w:cs="Tahoma" w:hint="eastAsia"/>
          <w:kern w:val="0"/>
          <w:sz w:val="24"/>
          <w:szCs w:val="24"/>
        </w:rPr>
        <w:t>，与网络红人合作，报媒，纸媒</w:t>
      </w:r>
      <w:r w:rsidR="00980364" w:rsidRPr="003A704E">
        <w:rPr>
          <w:rFonts w:asciiTheme="minorEastAsia" w:hAnsiTheme="minorEastAsia" w:cs="Tahoma" w:hint="eastAsia"/>
          <w:kern w:val="0"/>
          <w:sz w:val="24"/>
          <w:szCs w:val="24"/>
        </w:rPr>
        <w:t>等</w:t>
      </w:r>
      <w:r w:rsidR="00467557" w:rsidRPr="003A704E">
        <w:rPr>
          <w:rFonts w:asciiTheme="minorEastAsia" w:hAnsiTheme="minorEastAsia" w:cs="Tahoma" w:hint="eastAsia"/>
          <w:kern w:val="0"/>
          <w:sz w:val="24"/>
          <w:szCs w:val="24"/>
        </w:rPr>
        <w:t>；</w:t>
      </w:r>
    </w:p>
    <w:p w:rsidR="00BB06F1" w:rsidRPr="003A704E" w:rsidRDefault="00BB06F1" w:rsidP="000E33FC">
      <w:pPr>
        <w:widowControl/>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 xml:space="preserve">    2)、线下：</w:t>
      </w:r>
      <w:r w:rsidR="00467557" w:rsidRPr="003A704E">
        <w:rPr>
          <w:rFonts w:asciiTheme="minorEastAsia" w:hAnsiTheme="minorEastAsia" w:cs="Tahoma" w:hint="eastAsia"/>
          <w:kern w:val="0"/>
          <w:sz w:val="24"/>
          <w:szCs w:val="24"/>
        </w:rPr>
        <w:t>校园推广，展会推广，及其他地面推广等；</w:t>
      </w:r>
    </w:p>
    <w:p w:rsidR="004669B8" w:rsidRPr="003A704E" w:rsidRDefault="00562BF0" w:rsidP="000E33FC">
      <w:pPr>
        <w:widowControl/>
        <w:spacing w:beforeLines="50" w:before="156" w:afterLines="50" w:after="156" w:line="360" w:lineRule="auto"/>
        <w:ind w:firstLineChars="200" w:firstLine="480"/>
        <w:rPr>
          <w:rFonts w:asciiTheme="minorEastAsia" w:hAnsiTheme="minorEastAsia" w:cs="Tahoma"/>
          <w:color w:val="FF0000"/>
          <w:kern w:val="0"/>
          <w:sz w:val="24"/>
          <w:szCs w:val="24"/>
        </w:rPr>
      </w:pPr>
      <w:r w:rsidRPr="003A704E">
        <w:rPr>
          <w:rFonts w:asciiTheme="minorEastAsia" w:hAnsiTheme="minorEastAsia" w:cs="Tahoma" w:hint="eastAsia"/>
          <w:kern w:val="0"/>
          <w:sz w:val="24"/>
          <w:szCs w:val="24"/>
        </w:rPr>
        <w:t>服务中心</w:t>
      </w:r>
      <w:r w:rsidR="00BB06F1" w:rsidRPr="003A704E">
        <w:rPr>
          <w:rFonts w:asciiTheme="minorEastAsia" w:hAnsiTheme="minorEastAsia" w:cs="Tahoma" w:hint="eastAsia"/>
          <w:kern w:val="0"/>
          <w:sz w:val="24"/>
          <w:szCs w:val="24"/>
        </w:rPr>
        <w:t>可根据自身的招募计划</w:t>
      </w:r>
      <w:r w:rsidR="00467557" w:rsidRPr="003A704E">
        <w:rPr>
          <w:rFonts w:asciiTheme="minorEastAsia" w:hAnsiTheme="minorEastAsia" w:cs="Tahoma" w:hint="eastAsia"/>
          <w:kern w:val="0"/>
          <w:sz w:val="24"/>
          <w:szCs w:val="24"/>
        </w:rPr>
        <w:t>及本地区情况</w:t>
      </w:r>
      <w:r w:rsidR="00BB06F1" w:rsidRPr="003A704E">
        <w:rPr>
          <w:rFonts w:asciiTheme="minorEastAsia" w:hAnsiTheme="minorEastAsia" w:cs="Tahoma" w:hint="eastAsia"/>
          <w:kern w:val="0"/>
          <w:sz w:val="24"/>
          <w:szCs w:val="24"/>
        </w:rPr>
        <w:t>，选择不同招募</w:t>
      </w:r>
      <w:r w:rsidR="00467557" w:rsidRPr="003A704E">
        <w:rPr>
          <w:rFonts w:asciiTheme="minorEastAsia" w:hAnsiTheme="minorEastAsia" w:cs="Tahoma" w:hint="eastAsia"/>
          <w:kern w:val="0"/>
          <w:sz w:val="24"/>
          <w:szCs w:val="24"/>
        </w:rPr>
        <w:t>方式和渠道。</w:t>
      </w:r>
    </w:p>
    <w:p w:rsidR="00C83D57" w:rsidRPr="003A704E" w:rsidRDefault="00874D45" w:rsidP="003A704E">
      <w:pPr>
        <w:pStyle w:val="4"/>
      </w:pPr>
      <w:r w:rsidRPr="003A704E">
        <w:rPr>
          <w:rFonts w:hint="eastAsia"/>
        </w:rPr>
        <w:t>2</w:t>
      </w:r>
      <w:r w:rsidR="00C83D57" w:rsidRPr="003A704E">
        <w:rPr>
          <w:rFonts w:hint="eastAsia"/>
        </w:rPr>
        <w:t>.</w:t>
      </w:r>
      <w:r w:rsidR="00ED0883">
        <w:t xml:space="preserve"> </w:t>
      </w:r>
      <w:r w:rsidR="00C83D57" w:rsidRPr="003A704E">
        <w:rPr>
          <w:rFonts w:hint="eastAsia"/>
        </w:rPr>
        <w:t>培训</w:t>
      </w:r>
    </w:p>
    <w:p w:rsidR="00C83D57" w:rsidRPr="003A704E" w:rsidRDefault="00C83D57"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1.1</w:t>
      </w:r>
      <w:r w:rsidRPr="003A704E">
        <w:rPr>
          <w:rFonts w:asciiTheme="minorEastAsia" w:hAnsiTheme="minorEastAsia" w:cs="Tahoma"/>
          <w:kern w:val="0"/>
          <w:sz w:val="24"/>
          <w:szCs w:val="24"/>
        </w:rPr>
        <w:t>培训规则：定期培训尽调人员，</w:t>
      </w:r>
      <w:r w:rsidRPr="003A704E">
        <w:rPr>
          <w:rFonts w:asciiTheme="minorEastAsia" w:hAnsiTheme="minorEastAsia" w:cs="Tahoma" w:hint="eastAsia"/>
          <w:kern w:val="0"/>
          <w:sz w:val="24"/>
          <w:szCs w:val="24"/>
        </w:rPr>
        <w:t>提升</w:t>
      </w:r>
      <w:r w:rsidRPr="003A704E">
        <w:rPr>
          <w:rFonts w:asciiTheme="minorEastAsia" w:hAnsiTheme="minorEastAsia" w:cs="Tahoma"/>
          <w:kern w:val="0"/>
          <w:sz w:val="24"/>
          <w:szCs w:val="24"/>
        </w:rPr>
        <w:t>尽调人员的工作能力和职业素养，并安排对作业人员进行考试、考核。</w:t>
      </w:r>
    </w:p>
    <w:p w:rsidR="00C83D57" w:rsidRPr="003A704E" w:rsidRDefault="00C83D57"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lastRenderedPageBreak/>
        <w:t>1.2</w:t>
      </w:r>
      <w:r w:rsidRPr="003A704E">
        <w:rPr>
          <w:rFonts w:asciiTheme="minorEastAsia" w:hAnsiTheme="minorEastAsia" w:cs="Tahoma"/>
          <w:kern w:val="0"/>
          <w:sz w:val="24"/>
          <w:szCs w:val="24"/>
        </w:rPr>
        <w:t>培训方式</w:t>
      </w:r>
      <w:r w:rsidRPr="003A704E">
        <w:rPr>
          <w:rFonts w:asciiTheme="minorEastAsia" w:hAnsiTheme="minorEastAsia" w:cs="Tahoma" w:hint="eastAsia"/>
          <w:kern w:val="0"/>
          <w:sz w:val="24"/>
          <w:szCs w:val="24"/>
        </w:rPr>
        <w:t>：</w:t>
      </w:r>
      <w:r w:rsidRPr="003A704E">
        <w:rPr>
          <w:rFonts w:asciiTheme="minorEastAsia" w:hAnsiTheme="minorEastAsia" w:cs="Tahoma"/>
          <w:kern w:val="0"/>
          <w:sz w:val="24"/>
          <w:szCs w:val="24"/>
        </w:rPr>
        <w:t>视频，</w:t>
      </w:r>
      <w:r w:rsidRPr="003A704E">
        <w:rPr>
          <w:rFonts w:asciiTheme="minorEastAsia" w:hAnsiTheme="minorEastAsia" w:cs="Tahoma" w:hint="eastAsia"/>
          <w:kern w:val="0"/>
          <w:sz w:val="24"/>
          <w:szCs w:val="24"/>
        </w:rPr>
        <w:t>培训资料。</w:t>
      </w:r>
    </w:p>
    <w:p w:rsidR="00C83D57" w:rsidRPr="003A704E" w:rsidRDefault="00C83D57"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kern w:val="0"/>
          <w:sz w:val="24"/>
          <w:szCs w:val="24"/>
        </w:rPr>
        <w:t>1.3培训时间：</w:t>
      </w:r>
      <w:r w:rsidR="00F637C6">
        <w:rPr>
          <w:rFonts w:asciiTheme="minorEastAsia" w:hAnsiTheme="minorEastAsia" w:cs="Tahoma" w:hint="eastAsia"/>
          <w:kern w:val="0"/>
          <w:sz w:val="24"/>
          <w:szCs w:val="24"/>
        </w:rPr>
        <w:t xml:space="preserve"> </w:t>
      </w:r>
      <w:r w:rsidR="00F637C6" w:rsidRPr="00FE35D5">
        <w:rPr>
          <w:rFonts w:asciiTheme="minorEastAsia" w:hAnsiTheme="minorEastAsia" w:cs="Tahoma" w:hint="eastAsia"/>
          <w:kern w:val="0"/>
          <w:sz w:val="24"/>
          <w:szCs w:val="24"/>
        </w:rPr>
        <w:t>根据平</w:t>
      </w:r>
      <w:r w:rsidR="006D4B4C" w:rsidRPr="00FE35D5">
        <w:rPr>
          <w:rFonts w:asciiTheme="minorEastAsia" w:hAnsiTheme="minorEastAsia" w:cs="Tahoma" w:hint="eastAsia"/>
          <w:kern w:val="0"/>
          <w:sz w:val="24"/>
          <w:szCs w:val="24"/>
        </w:rPr>
        <w:t>台</w:t>
      </w:r>
      <w:r w:rsidR="00F637C6" w:rsidRPr="00FE35D5">
        <w:rPr>
          <w:rFonts w:asciiTheme="minorEastAsia" w:hAnsiTheme="minorEastAsia" w:cs="Tahoma" w:hint="eastAsia"/>
          <w:kern w:val="0"/>
          <w:sz w:val="24"/>
          <w:szCs w:val="24"/>
        </w:rPr>
        <w:t>安排</w:t>
      </w:r>
      <w:r w:rsidR="006D4B4C" w:rsidRPr="00FE35D5">
        <w:rPr>
          <w:rFonts w:asciiTheme="minorEastAsia" w:hAnsiTheme="minorEastAsia" w:cs="Tahoma" w:hint="eastAsia"/>
          <w:kern w:val="0"/>
          <w:sz w:val="24"/>
          <w:szCs w:val="24"/>
        </w:rPr>
        <w:t>。</w:t>
      </w:r>
    </w:p>
    <w:p w:rsidR="00C83D57" w:rsidRPr="003A704E" w:rsidRDefault="00C83D57"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1.4</w:t>
      </w:r>
      <w:r w:rsidRPr="003A704E">
        <w:rPr>
          <w:rFonts w:asciiTheme="minorEastAsia" w:hAnsiTheme="minorEastAsia" w:cs="Tahoma"/>
          <w:kern w:val="0"/>
          <w:sz w:val="24"/>
          <w:szCs w:val="24"/>
        </w:rPr>
        <w:t>培训资质要求：</w:t>
      </w:r>
    </w:p>
    <w:p w:rsidR="00C83D57" w:rsidRPr="003A704E" w:rsidRDefault="00C83D57" w:rsidP="000E33FC">
      <w:pPr>
        <w:spacing w:beforeLines="50" w:before="156" w:afterLines="50" w:after="156" w:line="360" w:lineRule="auto"/>
        <w:ind w:firstLineChars="400" w:firstLine="960"/>
        <w:rPr>
          <w:rFonts w:asciiTheme="minorEastAsia" w:hAnsiTheme="minorEastAsia" w:cs="Tahoma"/>
          <w:kern w:val="0"/>
          <w:sz w:val="24"/>
          <w:szCs w:val="24"/>
        </w:rPr>
      </w:pPr>
      <w:r w:rsidRPr="003A704E">
        <w:rPr>
          <w:rFonts w:asciiTheme="minorEastAsia" w:hAnsiTheme="minorEastAsia" w:cs="Tahoma" w:hint="eastAsia"/>
          <w:kern w:val="0"/>
          <w:sz w:val="24"/>
          <w:szCs w:val="24"/>
        </w:rPr>
        <w:t>1)、初级</w:t>
      </w:r>
      <w:r w:rsidRPr="003A704E">
        <w:rPr>
          <w:rFonts w:asciiTheme="minorEastAsia" w:hAnsiTheme="minorEastAsia" w:cs="Tahoma"/>
          <w:kern w:val="0"/>
          <w:sz w:val="24"/>
          <w:szCs w:val="24"/>
        </w:rPr>
        <w:t>作业端：</w:t>
      </w:r>
      <w:r w:rsidRPr="003A704E">
        <w:rPr>
          <w:rFonts w:asciiTheme="minorEastAsia" w:hAnsiTheme="minorEastAsia" w:cs="Tahoma" w:hint="eastAsia"/>
          <w:kern w:val="0"/>
          <w:sz w:val="24"/>
          <w:szCs w:val="24"/>
        </w:rPr>
        <w:t>18-65周岁之间，</w:t>
      </w:r>
      <w:r w:rsidRPr="003A704E">
        <w:rPr>
          <w:rFonts w:asciiTheme="minorEastAsia" w:hAnsiTheme="minorEastAsia" w:cs="Tahoma"/>
          <w:kern w:val="0"/>
          <w:sz w:val="24"/>
          <w:szCs w:val="24"/>
        </w:rPr>
        <w:t>有</w:t>
      </w:r>
      <w:r w:rsidRPr="003A704E">
        <w:rPr>
          <w:rFonts w:asciiTheme="minorEastAsia" w:hAnsiTheme="minorEastAsia" w:cs="Tahoma" w:hint="eastAsia"/>
          <w:kern w:val="0"/>
          <w:sz w:val="24"/>
          <w:szCs w:val="24"/>
        </w:rPr>
        <w:t>完全民事行为能力的</w:t>
      </w:r>
      <w:r w:rsidRPr="003A704E">
        <w:rPr>
          <w:rFonts w:asciiTheme="minorEastAsia" w:hAnsiTheme="minorEastAsia" w:cs="Tahoma"/>
          <w:kern w:val="0"/>
          <w:sz w:val="24"/>
          <w:szCs w:val="24"/>
        </w:rPr>
        <w:t>自然人</w:t>
      </w:r>
      <w:r w:rsidRPr="003A704E">
        <w:rPr>
          <w:rFonts w:asciiTheme="minorEastAsia" w:hAnsiTheme="minorEastAsia" w:cs="Tahoma" w:hint="eastAsia"/>
          <w:kern w:val="0"/>
          <w:sz w:val="24"/>
          <w:szCs w:val="24"/>
        </w:rPr>
        <w:t>；</w:t>
      </w:r>
    </w:p>
    <w:p w:rsidR="00C83D57" w:rsidRPr="003A704E" w:rsidRDefault="00C83D57" w:rsidP="000E33FC">
      <w:pPr>
        <w:spacing w:beforeLines="50" w:before="156" w:afterLines="50" w:after="156" w:line="360" w:lineRule="auto"/>
        <w:ind w:firstLineChars="400" w:firstLine="960"/>
        <w:rPr>
          <w:rFonts w:asciiTheme="minorEastAsia" w:hAnsiTheme="minorEastAsia" w:cs="Tahoma"/>
          <w:kern w:val="0"/>
          <w:sz w:val="24"/>
          <w:szCs w:val="24"/>
        </w:rPr>
      </w:pPr>
      <w:r w:rsidRPr="003A704E">
        <w:rPr>
          <w:rFonts w:asciiTheme="minorEastAsia" w:hAnsiTheme="minorEastAsia" w:cs="Tahoma" w:hint="eastAsia"/>
          <w:kern w:val="0"/>
          <w:sz w:val="24"/>
          <w:szCs w:val="24"/>
        </w:rPr>
        <w:t>2)、中级作业端</w:t>
      </w:r>
      <w:r w:rsidRPr="003A704E">
        <w:rPr>
          <w:rFonts w:asciiTheme="minorEastAsia" w:hAnsiTheme="minorEastAsia" w:cs="Tahoma"/>
          <w:kern w:val="0"/>
          <w:sz w:val="24"/>
          <w:szCs w:val="24"/>
        </w:rPr>
        <w:t>：</w:t>
      </w:r>
      <w:r w:rsidRPr="003A704E">
        <w:rPr>
          <w:rFonts w:asciiTheme="minorEastAsia" w:hAnsiTheme="minorEastAsia" w:cs="Tahoma" w:hint="eastAsia"/>
          <w:kern w:val="0"/>
          <w:sz w:val="24"/>
          <w:szCs w:val="24"/>
        </w:rPr>
        <w:t>18-65周岁之间，</w:t>
      </w:r>
      <w:r w:rsidRPr="003A704E">
        <w:rPr>
          <w:rFonts w:asciiTheme="minorEastAsia" w:hAnsiTheme="minorEastAsia" w:cs="Tahoma"/>
          <w:kern w:val="0"/>
          <w:sz w:val="24"/>
          <w:szCs w:val="24"/>
        </w:rPr>
        <w:t>有</w:t>
      </w:r>
      <w:r w:rsidRPr="003A704E">
        <w:rPr>
          <w:rFonts w:asciiTheme="minorEastAsia" w:hAnsiTheme="minorEastAsia" w:cs="Tahoma" w:hint="eastAsia"/>
          <w:kern w:val="0"/>
          <w:sz w:val="24"/>
          <w:szCs w:val="24"/>
        </w:rPr>
        <w:t>完全民事行为能力的</w:t>
      </w:r>
      <w:r w:rsidRPr="003A704E">
        <w:rPr>
          <w:rFonts w:asciiTheme="minorEastAsia" w:hAnsiTheme="minorEastAsia" w:cs="Tahoma"/>
          <w:kern w:val="0"/>
          <w:sz w:val="24"/>
          <w:szCs w:val="24"/>
        </w:rPr>
        <w:t>自然人</w:t>
      </w:r>
      <w:r w:rsidRPr="003A704E">
        <w:rPr>
          <w:rFonts w:asciiTheme="minorEastAsia" w:hAnsiTheme="minorEastAsia" w:cs="Tahoma" w:hint="eastAsia"/>
          <w:kern w:val="0"/>
          <w:sz w:val="24"/>
          <w:szCs w:val="24"/>
        </w:rPr>
        <w:t>，</w:t>
      </w:r>
      <w:r w:rsidRPr="003A704E">
        <w:rPr>
          <w:rFonts w:asciiTheme="minorEastAsia" w:hAnsiTheme="minorEastAsia" w:cs="Tahoma"/>
          <w:kern w:val="0"/>
          <w:sz w:val="24"/>
          <w:szCs w:val="24"/>
        </w:rPr>
        <w:t>大专以上学历</w:t>
      </w:r>
      <w:r w:rsidRPr="003A704E">
        <w:rPr>
          <w:rFonts w:asciiTheme="minorEastAsia" w:hAnsiTheme="minorEastAsia" w:cs="Tahoma" w:hint="eastAsia"/>
          <w:kern w:val="0"/>
          <w:sz w:val="24"/>
          <w:szCs w:val="24"/>
        </w:rPr>
        <w:t>；已成为THEMIS尽职调查平台初级作业人员；</w:t>
      </w:r>
    </w:p>
    <w:p w:rsidR="00C83D57" w:rsidRPr="003A704E" w:rsidRDefault="00C83D57" w:rsidP="000E33FC">
      <w:pPr>
        <w:spacing w:beforeLines="50" w:before="156" w:afterLines="50" w:after="156" w:line="360" w:lineRule="auto"/>
        <w:ind w:firstLineChars="400" w:firstLine="960"/>
        <w:rPr>
          <w:rFonts w:asciiTheme="minorEastAsia" w:hAnsiTheme="minorEastAsia" w:cs="Tahoma"/>
          <w:kern w:val="0"/>
          <w:sz w:val="24"/>
          <w:szCs w:val="24"/>
        </w:rPr>
      </w:pPr>
      <w:r w:rsidRPr="003A704E">
        <w:rPr>
          <w:rFonts w:asciiTheme="minorEastAsia" w:hAnsiTheme="minorEastAsia" w:cs="Tahoma" w:hint="eastAsia"/>
          <w:kern w:val="0"/>
          <w:sz w:val="24"/>
          <w:szCs w:val="24"/>
        </w:rPr>
        <w:t>3)、高级</w:t>
      </w:r>
      <w:r w:rsidRPr="003A704E">
        <w:rPr>
          <w:rFonts w:asciiTheme="minorEastAsia" w:hAnsiTheme="minorEastAsia" w:cs="Tahoma"/>
          <w:kern w:val="0"/>
          <w:sz w:val="24"/>
          <w:szCs w:val="24"/>
        </w:rPr>
        <w:t>作业端：</w:t>
      </w:r>
      <w:r w:rsidRPr="003A704E">
        <w:rPr>
          <w:rFonts w:asciiTheme="minorEastAsia" w:hAnsiTheme="minorEastAsia" w:cs="Tahoma" w:hint="eastAsia"/>
          <w:kern w:val="0"/>
          <w:sz w:val="24"/>
          <w:szCs w:val="24"/>
        </w:rPr>
        <w:t>18-65周岁之间，</w:t>
      </w:r>
      <w:r w:rsidRPr="003A704E">
        <w:rPr>
          <w:rFonts w:asciiTheme="minorEastAsia" w:hAnsiTheme="minorEastAsia" w:cs="Tahoma"/>
          <w:kern w:val="0"/>
          <w:sz w:val="24"/>
          <w:szCs w:val="24"/>
        </w:rPr>
        <w:t>有</w:t>
      </w:r>
      <w:r w:rsidRPr="003A704E">
        <w:rPr>
          <w:rFonts w:asciiTheme="minorEastAsia" w:hAnsiTheme="minorEastAsia" w:cs="Tahoma" w:hint="eastAsia"/>
          <w:kern w:val="0"/>
          <w:sz w:val="24"/>
          <w:szCs w:val="24"/>
        </w:rPr>
        <w:t>完全民事行为能力的</w:t>
      </w:r>
      <w:r w:rsidRPr="003A704E">
        <w:rPr>
          <w:rFonts w:asciiTheme="minorEastAsia" w:hAnsiTheme="minorEastAsia" w:cs="Tahoma"/>
          <w:kern w:val="0"/>
          <w:sz w:val="24"/>
          <w:szCs w:val="24"/>
        </w:rPr>
        <w:t>自然人</w:t>
      </w:r>
      <w:r w:rsidRPr="003A704E">
        <w:rPr>
          <w:rFonts w:asciiTheme="minorEastAsia" w:hAnsiTheme="minorEastAsia" w:cs="Tahoma" w:hint="eastAsia"/>
          <w:kern w:val="0"/>
          <w:sz w:val="24"/>
          <w:szCs w:val="24"/>
        </w:rPr>
        <w:t>，</w:t>
      </w:r>
      <w:r w:rsidRPr="003A704E">
        <w:rPr>
          <w:rFonts w:asciiTheme="minorEastAsia" w:hAnsiTheme="minorEastAsia" w:cs="Tahoma"/>
          <w:kern w:val="0"/>
          <w:sz w:val="24"/>
          <w:szCs w:val="24"/>
        </w:rPr>
        <w:t>大专以上学历</w:t>
      </w:r>
      <w:r w:rsidRPr="003A704E">
        <w:rPr>
          <w:rFonts w:asciiTheme="minorEastAsia" w:hAnsiTheme="minorEastAsia" w:cs="Tahoma" w:hint="eastAsia"/>
          <w:kern w:val="0"/>
          <w:sz w:val="24"/>
          <w:szCs w:val="24"/>
        </w:rPr>
        <w:t>；已成为THEMIS尽职调查平台中级作业人员。</w:t>
      </w:r>
    </w:p>
    <w:p w:rsidR="00C83D57" w:rsidRPr="003A704E" w:rsidRDefault="00874D45" w:rsidP="003A704E">
      <w:pPr>
        <w:pStyle w:val="4"/>
      </w:pPr>
      <w:r w:rsidRPr="003A704E">
        <w:rPr>
          <w:rFonts w:hint="eastAsia"/>
        </w:rPr>
        <w:t>3.</w:t>
      </w:r>
      <w:r w:rsidR="00ED0883">
        <w:t xml:space="preserve"> </w:t>
      </w:r>
      <w:r w:rsidR="00C83D57" w:rsidRPr="003A704E">
        <w:rPr>
          <w:rFonts w:hint="eastAsia"/>
        </w:rPr>
        <w:t>考试</w:t>
      </w:r>
    </w:p>
    <w:p w:rsidR="00C83D57" w:rsidRPr="003A704E" w:rsidRDefault="00C83D57"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考试</w:t>
      </w:r>
      <w:r w:rsidR="00341150">
        <w:rPr>
          <w:rFonts w:asciiTheme="minorEastAsia" w:hAnsiTheme="minorEastAsia" w:cs="Tahoma" w:hint="eastAsia"/>
          <w:kern w:val="0"/>
          <w:sz w:val="24"/>
          <w:szCs w:val="24"/>
        </w:rPr>
        <w:t>内容</w:t>
      </w:r>
      <w:r w:rsidRPr="003A704E">
        <w:rPr>
          <w:rFonts w:asciiTheme="minorEastAsia" w:hAnsiTheme="minorEastAsia" w:cs="Tahoma" w:hint="eastAsia"/>
          <w:kern w:val="0"/>
          <w:sz w:val="24"/>
          <w:szCs w:val="24"/>
        </w:rPr>
        <w:t>由“赛弥斯信用管理</w:t>
      </w:r>
      <w:r w:rsidRPr="003A704E">
        <w:rPr>
          <w:rFonts w:asciiTheme="minorEastAsia" w:hAnsiTheme="minorEastAsia" w:cs="Tahoma"/>
          <w:kern w:val="0"/>
          <w:sz w:val="24"/>
          <w:szCs w:val="24"/>
        </w:rPr>
        <w:t>（北京）有限公司</w:t>
      </w:r>
      <w:r w:rsidRPr="003A704E">
        <w:rPr>
          <w:rFonts w:asciiTheme="minorEastAsia" w:hAnsiTheme="minorEastAsia" w:cs="Tahoma" w:hint="eastAsia"/>
          <w:kern w:val="0"/>
          <w:sz w:val="24"/>
          <w:szCs w:val="24"/>
        </w:rPr>
        <w:t>”统一规定</w:t>
      </w:r>
      <w:r w:rsidRPr="003A704E">
        <w:rPr>
          <w:rFonts w:asciiTheme="minorEastAsia" w:hAnsiTheme="minorEastAsia" w:cs="Tahoma"/>
          <w:kern w:val="0"/>
          <w:sz w:val="24"/>
          <w:szCs w:val="24"/>
        </w:rPr>
        <w:t>，</w:t>
      </w:r>
      <w:r w:rsidR="00341150">
        <w:rPr>
          <w:rFonts w:asciiTheme="minorEastAsia" w:hAnsiTheme="minorEastAsia" w:cs="Tahoma" w:hint="eastAsia"/>
          <w:kern w:val="0"/>
          <w:sz w:val="24"/>
          <w:szCs w:val="24"/>
        </w:rPr>
        <w:t>考试时间及考试评判由</w:t>
      </w:r>
      <w:r w:rsidRPr="003A704E">
        <w:rPr>
          <w:rFonts w:asciiTheme="minorEastAsia" w:hAnsiTheme="minorEastAsia" w:cs="Tahoma" w:hint="eastAsia"/>
          <w:kern w:val="0"/>
          <w:sz w:val="24"/>
          <w:szCs w:val="24"/>
        </w:rPr>
        <w:t>各</w:t>
      </w:r>
      <w:r w:rsidRPr="003A704E">
        <w:rPr>
          <w:rFonts w:asciiTheme="minorEastAsia" w:hAnsiTheme="minorEastAsia" w:cs="Tahoma"/>
          <w:kern w:val="0"/>
          <w:sz w:val="24"/>
          <w:szCs w:val="24"/>
        </w:rPr>
        <w:t>服务中心</w:t>
      </w:r>
      <w:r w:rsidRPr="003A704E">
        <w:rPr>
          <w:rFonts w:asciiTheme="minorEastAsia" w:hAnsiTheme="minorEastAsia" w:cs="Tahoma" w:hint="eastAsia"/>
          <w:kern w:val="0"/>
          <w:sz w:val="24"/>
          <w:szCs w:val="24"/>
        </w:rPr>
        <w:t>定期自行组织</w:t>
      </w:r>
      <w:r w:rsidRPr="003A704E">
        <w:rPr>
          <w:rFonts w:asciiTheme="minorEastAsia" w:hAnsiTheme="minorEastAsia" w:cs="Tahoma"/>
          <w:kern w:val="0"/>
          <w:sz w:val="24"/>
          <w:szCs w:val="24"/>
        </w:rPr>
        <w:t>和安排</w:t>
      </w:r>
      <w:r w:rsidRPr="003A704E">
        <w:rPr>
          <w:rFonts w:asciiTheme="minorEastAsia" w:hAnsiTheme="minorEastAsia" w:cs="Tahoma" w:hint="eastAsia"/>
          <w:kern w:val="0"/>
          <w:sz w:val="24"/>
          <w:szCs w:val="24"/>
        </w:rPr>
        <w:t>。</w:t>
      </w:r>
    </w:p>
    <w:p w:rsidR="00C83D57" w:rsidRPr="003A704E" w:rsidRDefault="00C83D57"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kern w:val="0"/>
          <w:sz w:val="24"/>
          <w:szCs w:val="24"/>
        </w:rPr>
        <w:t>2.1考试方式和要求：闭卷，笔答</w:t>
      </w:r>
      <w:r w:rsidRPr="003A704E">
        <w:rPr>
          <w:rFonts w:asciiTheme="minorEastAsia" w:hAnsiTheme="minorEastAsia" w:cs="Tahoma" w:hint="eastAsia"/>
          <w:kern w:val="0"/>
          <w:sz w:val="24"/>
          <w:szCs w:val="24"/>
        </w:rPr>
        <w:t>。</w:t>
      </w:r>
    </w:p>
    <w:p w:rsidR="00C83D57" w:rsidRPr="003A704E" w:rsidRDefault="00C83D57" w:rsidP="000E33FC">
      <w:pPr>
        <w:spacing w:beforeLines="50" w:before="156" w:afterLines="50" w:after="156" w:line="360" w:lineRule="auto"/>
        <w:ind w:firstLineChars="200" w:firstLine="480"/>
        <w:rPr>
          <w:rFonts w:asciiTheme="minorEastAsia" w:hAnsiTheme="minorEastAsia" w:cs="Tahoma"/>
          <w:kern w:val="0"/>
          <w:sz w:val="24"/>
          <w:szCs w:val="24"/>
        </w:rPr>
      </w:pPr>
      <w:r w:rsidRPr="003A704E">
        <w:rPr>
          <w:rFonts w:asciiTheme="minorEastAsia" w:hAnsiTheme="minorEastAsia" w:cs="Tahoma" w:hint="eastAsia"/>
          <w:kern w:val="0"/>
          <w:sz w:val="24"/>
          <w:szCs w:val="24"/>
        </w:rPr>
        <w:t>2.2</w:t>
      </w:r>
      <w:r w:rsidRPr="003A704E">
        <w:rPr>
          <w:rFonts w:asciiTheme="minorEastAsia" w:hAnsiTheme="minorEastAsia" w:cs="Tahoma"/>
          <w:kern w:val="0"/>
          <w:sz w:val="24"/>
          <w:szCs w:val="24"/>
        </w:rPr>
        <w:t>培训考试等级、证书与使用</w:t>
      </w:r>
    </w:p>
    <w:p w:rsidR="00C83D57" w:rsidRPr="003A704E" w:rsidRDefault="00C83D57" w:rsidP="000E33FC">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1)</w:t>
      </w:r>
      <w:r w:rsidR="00341150">
        <w:rPr>
          <w:rFonts w:asciiTheme="minorEastAsia" w:hAnsiTheme="minorEastAsia" w:cs="Tahoma" w:hint="eastAsia"/>
          <w:kern w:val="0"/>
          <w:sz w:val="24"/>
          <w:szCs w:val="24"/>
        </w:rPr>
        <w:t>、培训考试只针对高级作业人员。</w:t>
      </w:r>
    </w:p>
    <w:p w:rsidR="00341150" w:rsidRDefault="00C83D57" w:rsidP="000E33FC">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2)、</w:t>
      </w:r>
      <w:r w:rsidR="00341150" w:rsidRPr="00341150">
        <w:rPr>
          <w:rFonts w:asciiTheme="minorEastAsia" w:hAnsiTheme="minorEastAsia" w:cs="Tahoma" w:hint="eastAsia"/>
          <w:kern w:val="0"/>
          <w:sz w:val="24"/>
          <w:szCs w:val="24"/>
        </w:rPr>
        <w:t>大专以上学历</w:t>
      </w:r>
      <w:r w:rsidR="00341150">
        <w:rPr>
          <w:rFonts w:asciiTheme="minorEastAsia" w:hAnsiTheme="minorEastAsia" w:cs="Tahoma" w:hint="eastAsia"/>
          <w:kern w:val="0"/>
          <w:sz w:val="24"/>
          <w:szCs w:val="24"/>
        </w:rPr>
        <w:t>，</w:t>
      </w:r>
      <w:r w:rsidR="00341150" w:rsidRPr="00341150">
        <w:rPr>
          <w:rFonts w:asciiTheme="minorEastAsia" w:hAnsiTheme="minorEastAsia" w:cs="Tahoma" w:hint="eastAsia"/>
          <w:kern w:val="0"/>
          <w:sz w:val="24"/>
          <w:szCs w:val="24"/>
        </w:rPr>
        <w:t>18-65</w:t>
      </w:r>
      <w:r w:rsidR="00341150">
        <w:rPr>
          <w:rFonts w:asciiTheme="minorEastAsia" w:hAnsiTheme="minorEastAsia" w:cs="Tahoma" w:hint="eastAsia"/>
          <w:kern w:val="0"/>
          <w:sz w:val="24"/>
          <w:szCs w:val="24"/>
        </w:rPr>
        <w:t>周岁之间</w:t>
      </w:r>
      <w:r w:rsidR="00341150" w:rsidRPr="00341150">
        <w:rPr>
          <w:rFonts w:asciiTheme="minorEastAsia" w:hAnsiTheme="minorEastAsia" w:cs="Tahoma" w:hint="eastAsia"/>
          <w:kern w:val="0"/>
          <w:sz w:val="24"/>
          <w:szCs w:val="24"/>
        </w:rPr>
        <w:t>有完全民事行为能力的自然人，</w:t>
      </w:r>
      <w:r w:rsidR="00341150">
        <w:rPr>
          <w:rFonts w:asciiTheme="minorEastAsia" w:hAnsiTheme="minorEastAsia" w:cs="Tahoma" w:hint="eastAsia"/>
          <w:kern w:val="0"/>
          <w:sz w:val="24"/>
          <w:szCs w:val="24"/>
        </w:rPr>
        <w:t xml:space="preserve"> 均可申请高级作业端的培训与考试。</w:t>
      </w:r>
    </w:p>
    <w:p w:rsidR="00C83D57" w:rsidRDefault="00C83D57" w:rsidP="000E33FC">
      <w:pPr>
        <w:spacing w:beforeLines="50" w:before="156" w:afterLines="50" w:after="156" w:line="360" w:lineRule="auto"/>
        <w:ind w:firstLineChars="350" w:firstLine="840"/>
        <w:rPr>
          <w:rFonts w:asciiTheme="minorEastAsia" w:hAnsiTheme="minorEastAsia" w:cs="Tahoma"/>
          <w:kern w:val="0"/>
          <w:sz w:val="24"/>
          <w:szCs w:val="24"/>
        </w:rPr>
      </w:pPr>
      <w:r w:rsidRPr="003A704E">
        <w:rPr>
          <w:rFonts w:asciiTheme="minorEastAsia" w:hAnsiTheme="minorEastAsia" w:cs="Tahoma" w:hint="eastAsia"/>
          <w:kern w:val="0"/>
          <w:sz w:val="24"/>
          <w:szCs w:val="24"/>
        </w:rPr>
        <w:t>3)、参加高级</w:t>
      </w:r>
      <w:r w:rsidRPr="003A704E">
        <w:rPr>
          <w:rFonts w:asciiTheme="minorEastAsia" w:hAnsiTheme="minorEastAsia" w:cs="Tahoma"/>
          <w:kern w:val="0"/>
          <w:sz w:val="24"/>
          <w:szCs w:val="24"/>
        </w:rPr>
        <w:t>作业端</w:t>
      </w:r>
      <w:r w:rsidRPr="003A704E">
        <w:rPr>
          <w:rFonts w:asciiTheme="minorEastAsia" w:hAnsiTheme="minorEastAsia" w:cs="Tahoma" w:hint="eastAsia"/>
          <w:kern w:val="0"/>
          <w:sz w:val="24"/>
          <w:szCs w:val="24"/>
        </w:rPr>
        <w:t>培训</w:t>
      </w:r>
      <w:r w:rsidRPr="003A704E">
        <w:rPr>
          <w:rFonts w:asciiTheme="minorEastAsia" w:hAnsiTheme="minorEastAsia" w:cs="Tahoma"/>
          <w:kern w:val="0"/>
          <w:sz w:val="24"/>
          <w:szCs w:val="24"/>
        </w:rPr>
        <w:t>，并通过考试</w:t>
      </w:r>
      <w:r w:rsidRPr="003A704E">
        <w:rPr>
          <w:rFonts w:asciiTheme="minorEastAsia" w:hAnsiTheme="minorEastAsia" w:cs="Tahoma" w:hint="eastAsia"/>
          <w:kern w:val="0"/>
          <w:sz w:val="24"/>
          <w:szCs w:val="24"/>
        </w:rPr>
        <w:t>，</w:t>
      </w:r>
      <w:r w:rsidRPr="003A704E">
        <w:rPr>
          <w:rFonts w:asciiTheme="minorEastAsia" w:hAnsiTheme="minorEastAsia" w:cs="Tahoma"/>
          <w:kern w:val="0"/>
          <w:sz w:val="24"/>
          <w:szCs w:val="24"/>
        </w:rPr>
        <w:t>可获得</w:t>
      </w:r>
      <w:r w:rsidRPr="003A704E">
        <w:rPr>
          <w:rFonts w:asciiTheme="minorEastAsia" w:hAnsiTheme="minorEastAsia" w:cs="Tahoma" w:hint="eastAsia"/>
          <w:kern w:val="0"/>
          <w:sz w:val="24"/>
          <w:szCs w:val="24"/>
        </w:rPr>
        <w:t>“THEMIS尽职调查平台稿级</w:t>
      </w:r>
      <w:r w:rsidRPr="003A704E">
        <w:rPr>
          <w:rFonts w:asciiTheme="minorEastAsia" w:hAnsiTheme="minorEastAsia" w:cs="Tahoma"/>
          <w:kern w:val="0"/>
          <w:sz w:val="24"/>
          <w:szCs w:val="24"/>
        </w:rPr>
        <w:t>作业人员资格证书</w:t>
      </w:r>
      <w:r w:rsidRPr="003A704E">
        <w:rPr>
          <w:rFonts w:asciiTheme="minorEastAsia" w:hAnsiTheme="minorEastAsia" w:cs="Tahoma" w:hint="eastAsia"/>
          <w:kern w:val="0"/>
          <w:sz w:val="24"/>
          <w:szCs w:val="24"/>
        </w:rPr>
        <w:t>”</w:t>
      </w:r>
      <w:r w:rsidRPr="003A704E">
        <w:rPr>
          <w:rFonts w:asciiTheme="minorEastAsia" w:hAnsiTheme="minorEastAsia" w:cs="Tahoma"/>
          <w:kern w:val="0"/>
          <w:sz w:val="24"/>
          <w:szCs w:val="24"/>
        </w:rPr>
        <w:t>，可</w:t>
      </w:r>
      <w:r w:rsidRPr="003A704E">
        <w:rPr>
          <w:rFonts w:asciiTheme="minorEastAsia" w:hAnsiTheme="minorEastAsia" w:cs="Tahoma" w:hint="eastAsia"/>
          <w:kern w:val="0"/>
          <w:sz w:val="24"/>
          <w:szCs w:val="24"/>
        </w:rPr>
        <w:t>承接“</w:t>
      </w:r>
      <w:r w:rsidRPr="003A704E">
        <w:rPr>
          <w:rFonts w:asciiTheme="minorEastAsia" w:hAnsiTheme="minorEastAsia" w:cs="Tahoma"/>
          <w:kern w:val="0"/>
          <w:sz w:val="24"/>
          <w:szCs w:val="24"/>
        </w:rPr>
        <w:t>外拍</w:t>
      </w:r>
      <w:r w:rsidRPr="003A704E">
        <w:rPr>
          <w:rFonts w:asciiTheme="minorEastAsia" w:hAnsiTheme="minorEastAsia" w:cs="Tahoma" w:hint="eastAsia"/>
          <w:kern w:val="0"/>
          <w:sz w:val="24"/>
          <w:szCs w:val="24"/>
        </w:rPr>
        <w:t>”</w:t>
      </w:r>
      <w:r w:rsidRPr="003A704E">
        <w:rPr>
          <w:rFonts w:asciiTheme="minorEastAsia" w:hAnsiTheme="minorEastAsia" w:cs="Tahoma"/>
          <w:kern w:val="0"/>
          <w:sz w:val="24"/>
          <w:szCs w:val="24"/>
        </w:rPr>
        <w:t>、“内初拍”</w:t>
      </w:r>
      <w:r w:rsidRPr="003A704E">
        <w:rPr>
          <w:rFonts w:asciiTheme="minorEastAsia" w:hAnsiTheme="minorEastAsia" w:cs="Tahoma" w:hint="eastAsia"/>
          <w:kern w:val="0"/>
          <w:sz w:val="24"/>
          <w:szCs w:val="24"/>
        </w:rPr>
        <w:t>、</w:t>
      </w:r>
      <w:r w:rsidRPr="003A704E">
        <w:rPr>
          <w:rFonts w:asciiTheme="minorEastAsia" w:hAnsiTheme="minorEastAsia" w:cs="Tahoma"/>
          <w:kern w:val="0"/>
          <w:sz w:val="24"/>
          <w:szCs w:val="24"/>
        </w:rPr>
        <w:t>“内</w:t>
      </w:r>
      <w:r w:rsidRPr="003A704E">
        <w:rPr>
          <w:rFonts w:asciiTheme="minorEastAsia" w:hAnsiTheme="minorEastAsia" w:cs="Tahoma" w:hint="eastAsia"/>
          <w:kern w:val="0"/>
          <w:sz w:val="24"/>
          <w:szCs w:val="24"/>
        </w:rPr>
        <w:t>深</w:t>
      </w:r>
      <w:r w:rsidRPr="003A704E">
        <w:rPr>
          <w:rFonts w:asciiTheme="minorEastAsia" w:hAnsiTheme="minorEastAsia" w:cs="Tahoma"/>
          <w:kern w:val="0"/>
          <w:sz w:val="24"/>
          <w:szCs w:val="24"/>
        </w:rPr>
        <w:t>拍”</w:t>
      </w:r>
      <w:r w:rsidRPr="003A704E">
        <w:rPr>
          <w:rFonts w:asciiTheme="minorEastAsia" w:hAnsiTheme="minorEastAsia" w:cs="Tahoma" w:hint="eastAsia"/>
          <w:kern w:val="0"/>
          <w:sz w:val="24"/>
          <w:szCs w:val="24"/>
        </w:rPr>
        <w:t>尽调</w:t>
      </w:r>
      <w:r w:rsidRPr="003A704E">
        <w:rPr>
          <w:rFonts w:asciiTheme="minorEastAsia" w:hAnsiTheme="minorEastAsia" w:cs="Tahoma"/>
          <w:kern w:val="0"/>
          <w:sz w:val="24"/>
          <w:szCs w:val="24"/>
        </w:rPr>
        <w:t>任务</w:t>
      </w:r>
      <w:r w:rsidRPr="003A704E">
        <w:rPr>
          <w:rFonts w:asciiTheme="minorEastAsia" w:hAnsiTheme="minorEastAsia" w:cs="Tahoma" w:hint="eastAsia"/>
          <w:kern w:val="0"/>
          <w:sz w:val="24"/>
          <w:szCs w:val="24"/>
        </w:rPr>
        <w:t>。</w:t>
      </w:r>
    </w:p>
    <w:p w:rsidR="00341150" w:rsidRPr="003A704E" w:rsidRDefault="00341150" w:rsidP="000E33FC">
      <w:pPr>
        <w:spacing w:beforeLines="50" w:before="156" w:afterLines="50" w:after="156" w:line="360" w:lineRule="auto"/>
        <w:ind w:firstLineChars="350" w:firstLine="840"/>
        <w:rPr>
          <w:rFonts w:asciiTheme="minorEastAsia" w:hAnsiTheme="minorEastAsia" w:cs="Tahoma"/>
          <w:kern w:val="0"/>
          <w:sz w:val="24"/>
          <w:szCs w:val="24"/>
        </w:rPr>
      </w:pPr>
      <w:r>
        <w:rPr>
          <w:rFonts w:asciiTheme="minorEastAsia" w:hAnsiTheme="minorEastAsia" w:cs="Tahoma" w:hint="eastAsia"/>
          <w:kern w:val="0"/>
          <w:sz w:val="24"/>
          <w:szCs w:val="24"/>
        </w:rPr>
        <w:t>3.3 为提升地区整体作业端的作业效率及作业质量，服务中心可根据当地需要自行安排初级作业端、中级作业端的培训及考核工作。</w:t>
      </w:r>
    </w:p>
    <w:p w:rsidR="00C83D57" w:rsidRPr="003A704E" w:rsidRDefault="003A704E" w:rsidP="003A704E">
      <w:pPr>
        <w:pStyle w:val="4"/>
      </w:pPr>
      <w:r>
        <w:rPr>
          <w:rFonts w:hint="eastAsia"/>
        </w:rPr>
        <w:t>4</w:t>
      </w:r>
      <w:r w:rsidR="00C83D57" w:rsidRPr="003A704E">
        <w:rPr>
          <w:rFonts w:hint="eastAsia"/>
        </w:rPr>
        <w:t>.</w:t>
      </w:r>
      <w:r w:rsidR="00ED0883">
        <w:t xml:space="preserve"> </w:t>
      </w:r>
      <w:r w:rsidR="00C83D57" w:rsidRPr="003A704E">
        <w:rPr>
          <w:rFonts w:hint="eastAsia"/>
        </w:rPr>
        <w:t>管理</w:t>
      </w:r>
    </w:p>
    <w:p w:rsidR="00C83D57" w:rsidRPr="003A704E" w:rsidRDefault="003A704E" w:rsidP="000E33FC">
      <w:pPr>
        <w:spacing w:beforeLines="50" w:before="156" w:afterLines="50" w:after="156" w:line="360" w:lineRule="auto"/>
        <w:ind w:firstLine="420"/>
        <w:rPr>
          <w:rFonts w:asciiTheme="minorEastAsia" w:hAnsiTheme="minorEastAsia" w:cs="Tahoma"/>
          <w:kern w:val="0"/>
          <w:sz w:val="24"/>
          <w:szCs w:val="24"/>
        </w:rPr>
      </w:pPr>
      <w:r>
        <w:rPr>
          <w:rFonts w:asciiTheme="minorEastAsia" w:hAnsiTheme="minorEastAsia" w:cs="Tahoma"/>
          <w:kern w:val="0"/>
          <w:sz w:val="24"/>
          <w:szCs w:val="24"/>
        </w:rPr>
        <w:t>4</w:t>
      </w:r>
      <w:r w:rsidR="00C83D57" w:rsidRPr="003A704E">
        <w:rPr>
          <w:rFonts w:asciiTheme="minorEastAsia" w:hAnsiTheme="minorEastAsia" w:cs="Tahoma" w:hint="eastAsia"/>
          <w:kern w:val="0"/>
          <w:sz w:val="24"/>
          <w:szCs w:val="24"/>
        </w:rPr>
        <w:t>.1服务中心</w:t>
      </w:r>
      <w:r w:rsidR="00C83D57" w:rsidRPr="003A704E">
        <w:rPr>
          <w:rFonts w:asciiTheme="minorEastAsia" w:hAnsiTheme="minorEastAsia" w:cs="Tahoma"/>
          <w:kern w:val="0"/>
          <w:sz w:val="24"/>
          <w:szCs w:val="24"/>
        </w:rPr>
        <w:t>应积极发挥</w:t>
      </w:r>
      <w:r w:rsidR="004472BC" w:rsidRPr="004472BC">
        <w:rPr>
          <w:rFonts w:asciiTheme="minorEastAsia" w:hAnsiTheme="minorEastAsia" w:cs="Tahoma" w:hint="eastAsia"/>
          <w:kern w:val="0"/>
          <w:sz w:val="24"/>
          <w:szCs w:val="24"/>
        </w:rPr>
        <w:t>规范管理</w:t>
      </w:r>
      <w:r w:rsidR="004472BC">
        <w:rPr>
          <w:rFonts w:asciiTheme="minorEastAsia" w:hAnsiTheme="minorEastAsia" w:cs="Tahoma" w:hint="eastAsia"/>
          <w:kern w:val="0"/>
          <w:sz w:val="24"/>
          <w:szCs w:val="24"/>
        </w:rPr>
        <w:t>作业端的</w:t>
      </w:r>
      <w:r w:rsidR="00C83D57" w:rsidRPr="003A704E">
        <w:rPr>
          <w:rFonts w:asciiTheme="minorEastAsia" w:hAnsiTheme="minorEastAsia" w:cs="Tahoma"/>
          <w:kern w:val="0"/>
          <w:sz w:val="24"/>
          <w:szCs w:val="24"/>
        </w:rPr>
        <w:t>作用，认真履行</w:t>
      </w:r>
      <w:r w:rsidR="004472BC">
        <w:rPr>
          <w:rFonts w:asciiTheme="minorEastAsia" w:hAnsiTheme="minorEastAsia" w:cs="Tahoma" w:hint="eastAsia"/>
          <w:kern w:val="0"/>
          <w:sz w:val="24"/>
          <w:szCs w:val="24"/>
        </w:rPr>
        <w:t>对作业端</w:t>
      </w:r>
      <w:r w:rsidR="00C83D57" w:rsidRPr="003A704E">
        <w:rPr>
          <w:rFonts w:asciiTheme="minorEastAsia" w:hAnsiTheme="minorEastAsia" w:cs="Tahoma"/>
          <w:kern w:val="0"/>
          <w:sz w:val="24"/>
          <w:szCs w:val="24"/>
        </w:rPr>
        <w:t>定期培训、考核的监管职责，加强监督检查，规范</w:t>
      </w:r>
      <w:r w:rsidR="004472BC">
        <w:rPr>
          <w:rFonts w:asciiTheme="minorEastAsia" w:hAnsiTheme="minorEastAsia" w:cs="Tahoma" w:hint="eastAsia"/>
          <w:kern w:val="0"/>
          <w:sz w:val="24"/>
          <w:szCs w:val="24"/>
        </w:rPr>
        <w:t>作业端人</w:t>
      </w:r>
      <w:r w:rsidR="00C83D57" w:rsidRPr="003A704E">
        <w:rPr>
          <w:rFonts w:asciiTheme="minorEastAsia" w:hAnsiTheme="minorEastAsia" w:cs="Tahoma"/>
          <w:kern w:val="0"/>
          <w:sz w:val="24"/>
          <w:szCs w:val="24"/>
        </w:rPr>
        <w:t>的作业，促进</w:t>
      </w:r>
      <w:r w:rsidR="00C83D57" w:rsidRPr="003A704E">
        <w:rPr>
          <w:rFonts w:asciiTheme="minorEastAsia" w:hAnsiTheme="minorEastAsia" w:cs="Tahoma" w:hint="eastAsia"/>
          <w:kern w:val="0"/>
          <w:sz w:val="24"/>
          <w:szCs w:val="24"/>
        </w:rPr>
        <w:t>尽调</w:t>
      </w:r>
      <w:r w:rsidR="00C83D57" w:rsidRPr="003A704E">
        <w:rPr>
          <w:rFonts w:asciiTheme="minorEastAsia" w:hAnsiTheme="minorEastAsia" w:cs="Tahoma"/>
          <w:kern w:val="0"/>
          <w:sz w:val="24"/>
          <w:szCs w:val="24"/>
        </w:rPr>
        <w:t>事业</w:t>
      </w:r>
      <w:r w:rsidR="00C83D57" w:rsidRPr="003A704E">
        <w:rPr>
          <w:rFonts w:asciiTheme="minorEastAsia" w:hAnsiTheme="minorEastAsia" w:cs="Tahoma" w:hint="eastAsia"/>
          <w:kern w:val="0"/>
          <w:sz w:val="24"/>
          <w:szCs w:val="24"/>
        </w:rPr>
        <w:t>的</w:t>
      </w:r>
      <w:r w:rsidR="00C83D57" w:rsidRPr="003A704E">
        <w:rPr>
          <w:rFonts w:asciiTheme="minorEastAsia" w:hAnsiTheme="minorEastAsia" w:cs="Tahoma"/>
          <w:kern w:val="0"/>
          <w:sz w:val="24"/>
          <w:szCs w:val="24"/>
        </w:rPr>
        <w:t>发</w:t>
      </w:r>
      <w:r w:rsidR="00C83D57" w:rsidRPr="003A704E">
        <w:rPr>
          <w:rFonts w:asciiTheme="minorEastAsia" w:hAnsiTheme="minorEastAsia" w:cs="Tahoma"/>
          <w:kern w:val="0"/>
          <w:sz w:val="24"/>
          <w:szCs w:val="24"/>
        </w:rPr>
        <w:lastRenderedPageBreak/>
        <w:t>展。</w:t>
      </w:r>
    </w:p>
    <w:p w:rsidR="007E627D" w:rsidRPr="003A704E" w:rsidRDefault="003A704E" w:rsidP="006D4B4C">
      <w:pPr>
        <w:spacing w:beforeLines="50" w:before="156" w:afterLines="50" w:after="156" w:line="360" w:lineRule="auto"/>
        <w:ind w:firstLine="420"/>
        <w:rPr>
          <w:rFonts w:asciiTheme="minorEastAsia" w:hAnsiTheme="minorEastAsia" w:cs="Tahoma"/>
          <w:kern w:val="0"/>
          <w:sz w:val="24"/>
          <w:szCs w:val="24"/>
        </w:rPr>
      </w:pPr>
      <w:r>
        <w:rPr>
          <w:rFonts w:asciiTheme="minorEastAsia" w:hAnsiTheme="minorEastAsia" w:cs="Tahoma"/>
          <w:kern w:val="0"/>
          <w:sz w:val="24"/>
          <w:szCs w:val="24"/>
        </w:rPr>
        <w:t>4</w:t>
      </w:r>
      <w:r w:rsidR="00C83D57" w:rsidRPr="003A704E">
        <w:rPr>
          <w:rFonts w:asciiTheme="minorEastAsia" w:hAnsiTheme="minorEastAsia" w:cs="Tahoma" w:hint="eastAsia"/>
          <w:kern w:val="0"/>
          <w:sz w:val="24"/>
          <w:szCs w:val="24"/>
        </w:rPr>
        <w:t>.2服务中心</w:t>
      </w:r>
      <w:r w:rsidR="004472BC">
        <w:rPr>
          <w:rFonts w:asciiTheme="minorEastAsia" w:hAnsiTheme="minorEastAsia" w:cs="Tahoma"/>
          <w:kern w:val="0"/>
          <w:sz w:val="24"/>
          <w:szCs w:val="24"/>
        </w:rPr>
        <w:t>应鼓励、支持并组织</w:t>
      </w:r>
      <w:r w:rsidR="004472BC">
        <w:rPr>
          <w:rFonts w:asciiTheme="minorEastAsia" w:hAnsiTheme="minorEastAsia" w:cs="Tahoma" w:hint="eastAsia"/>
          <w:kern w:val="0"/>
          <w:sz w:val="24"/>
          <w:szCs w:val="24"/>
        </w:rPr>
        <w:t>作业</w:t>
      </w:r>
      <w:r w:rsidR="00C83D57" w:rsidRPr="003A704E">
        <w:rPr>
          <w:rFonts w:asciiTheme="minorEastAsia" w:hAnsiTheme="minorEastAsia" w:cs="Tahoma"/>
          <w:kern w:val="0"/>
          <w:sz w:val="24"/>
          <w:szCs w:val="24"/>
        </w:rPr>
        <w:t>人员</w:t>
      </w:r>
      <w:r w:rsidR="00C83D57" w:rsidRPr="003A704E">
        <w:rPr>
          <w:rFonts w:asciiTheme="minorEastAsia" w:hAnsiTheme="minorEastAsia" w:cs="Tahoma" w:hint="eastAsia"/>
          <w:kern w:val="0"/>
          <w:sz w:val="24"/>
          <w:szCs w:val="24"/>
        </w:rPr>
        <w:t>定期</w:t>
      </w:r>
      <w:r w:rsidR="00C83D57" w:rsidRPr="003A704E">
        <w:rPr>
          <w:rFonts w:asciiTheme="minorEastAsia" w:hAnsiTheme="minorEastAsia" w:cs="Tahoma"/>
          <w:kern w:val="0"/>
          <w:sz w:val="24"/>
          <w:szCs w:val="24"/>
        </w:rPr>
        <w:t>参加</w:t>
      </w:r>
      <w:r w:rsidR="00C83D57" w:rsidRPr="003A704E">
        <w:rPr>
          <w:rFonts w:asciiTheme="minorEastAsia" w:hAnsiTheme="minorEastAsia" w:cs="Tahoma" w:hint="eastAsia"/>
          <w:kern w:val="0"/>
          <w:sz w:val="24"/>
          <w:szCs w:val="24"/>
        </w:rPr>
        <w:t>培训与</w:t>
      </w:r>
      <w:r w:rsidR="00C83D57" w:rsidRPr="003A704E">
        <w:rPr>
          <w:rFonts w:asciiTheme="minorEastAsia" w:hAnsiTheme="minorEastAsia" w:cs="Tahoma"/>
          <w:kern w:val="0"/>
          <w:sz w:val="24"/>
          <w:szCs w:val="24"/>
        </w:rPr>
        <w:t>考核，对上报培训信息的真实性、完整性、准确性负责，改善</w:t>
      </w:r>
      <w:r w:rsidR="004472BC">
        <w:rPr>
          <w:rFonts w:asciiTheme="minorEastAsia" w:hAnsiTheme="minorEastAsia" w:cs="Tahoma" w:hint="eastAsia"/>
          <w:kern w:val="0"/>
          <w:sz w:val="24"/>
          <w:szCs w:val="24"/>
        </w:rPr>
        <w:t>作业</w:t>
      </w:r>
      <w:r w:rsidR="00C83D57" w:rsidRPr="003A704E">
        <w:rPr>
          <w:rFonts w:asciiTheme="minorEastAsia" w:hAnsiTheme="minorEastAsia" w:cs="Tahoma" w:hint="eastAsia"/>
          <w:kern w:val="0"/>
          <w:sz w:val="24"/>
          <w:szCs w:val="24"/>
        </w:rPr>
        <w:t>人员</w:t>
      </w:r>
      <w:r w:rsidR="00C83D57" w:rsidRPr="003A704E">
        <w:rPr>
          <w:rFonts w:asciiTheme="minorEastAsia" w:hAnsiTheme="minorEastAsia" w:cs="Tahoma"/>
          <w:kern w:val="0"/>
          <w:sz w:val="24"/>
          <w:szCs w:val="24"/>
        </w:rPr>
        <w:t>的知识结构，提升</w:t>
      </w:r>
      <w:r w:rsidR="004472BC">
        <w:rPr>
          <w:rFonts w:asciiTheme="minorEastAsia" w:hAnsiTheme="minorEastAsia" w:cs="Tahoma" w:hint="eastAsia"/>
          <w:kern w:val="0"/>
          <w:sz w:val="24"/>
          <w:szCs w:val="24"/>
        </w:rPr>
        <w:t>作业</w:t>
      </w:r>
      <w:r w:rsidR="00C83D57" w:rsidRPr="003A704E">
        <w:rPr>
          <w:rFonts w:asciiTheme="minorEastAsia" w:hAnsiTheme="minorEastAsia" w:cs="Tahoma"/>
          <w:kern w:val="0"/>
          <w:sz w:val="24"/>
          <w:szCs w:val="24"/>
        </w:rPr>
        <w:t>人员的素质水平。</w:t>
      </w:r>
    </w:p>
    <w:p w:rsidR="007E627D" w:rsidRPr="006D4B4C" w:rsidRDefault="007E627D" w:rsidP="003A704E">
      <w:pPr>
        <w:spacing w:beforeLines="50" w:before="156" w:afterLines="50" w:after="156" w:line="360" w:lineRule="auto"/>
        <w:rPr>
          <w:rFonts w:asciiTheme="minorEastAsia" w:hAnsiTheme="minorEastAsia"/>
          <w:sz w:val="24"/>
          <w:szCs w:val="24"/>
        </w:rPr>
      </w:pPr>
    </w:p>
    <w:p w:rsidR="007E627D" w:rsidRPr="003A704E" w:rsidRDefault="006D4B4C" w:rsidP="003A704E">
      <w:pPr>
        <w:pStyle w:val="3"/>
        <w:jc w:val="center"/>
      </w:pPr>
      <w:r>
        <w:rPr>
          <w:rFonts w:hint="eastAsia"/>
        </w:rPr>
        <w:t>第五</w:t>
      </w:r>
      <w:r w:rsidR="003A704E">
        <w:rPr>
          <w:rFonts w:hint="eastAsia"/>
        </w:rPr>
        <w:t>章</w:t>
      </w:r>
      <w:r w:rsidR="003A704E">
        <w:rPr>
          <w:rFonts w:hint="eastAsia"/>
        </w:rPr>
        <w:t xml:space="preserve"> </w:t>
      </w:r>
      <w:r w:rsidR="00ED0883">
        <w:t xml:space="preserve"> </w:t>
      </w:r>
      <w:r w:rsidR="007E627D" w:rsidRPr="003A704E">
        <w:rPr>
          <w:rFonts w:hint="eastAsia"/>
        </w:rPr>
        <w:t>附则</w:t>
      </w:r>
    </w:p>
    <w:p w:rsidR="007E627D" w:rsidRPr="003A704E" w:rsidRDefault="007E627D" w:rsidP="000E33FC">
      <w:pPr>
        <w:spacing w:beforeLines="50" w:before="156" w:afterLines="50" w:after="156" w:line="360" w:lineRule="auto"/>
        <w:ind w:firstLine="420"/>
        <w:rPr>
          <w:rFonts w:asciiTheme="minorEastAsia" w:hAnsiTheme="minorEastAsia" w:cs="Tahoma"/>
          <w:kern w:val="0"/>
          <w:sz w:val="24"/>
          <w:szCs w:val="24"/>
        </w:rPr>
      </w:pPr>
      <w:r w:rsidRPr="003A704E">
        <w:rPr>
          <w:rFonts w:asciiTheme="minorEastAsia" w:hAnsiTheme="minorEastAsia" w:cs="Tahoma" w:hint="eastAsia"/>
          <w:kern w:val="0"/>
          <w:sz w:val="24"/>
          <w:szCs w:val="24"/>
        </w:rPr>
        <w:t>1.服务中心用户</w:t>
      </w:r>
      <w:r w:rsidRPr="003A704E">
        <w:rPr>
          <w:rFonts w:asciiTheme="minorEastAsia" w:hAnsiTheme="minorEastAsia" w:cs="Tahoma"/>
          <w:kern w:val="0"/>
          <w:sz w:val="24"/>
          <w:szCs w:val="24"/>
        </w:rPr>
        <w:t>的行为，发生在本</w:t>
      </w:r>
      <w:r w:rsidRPr="003A704E">
        <w:rPr>
          <w:rFonts w:asciiTheme="minorEastAsia" w:hAnsiTheme="minorEastAsia" w:cs="Tahoma" w:hint="eastAsia"/>
          <w:kern w:val="0"/>
          <w:sz w:val="24"/>
          <w:szCs w:val="24"/>
        </w:rPr>
        <w:t>规范</w:t>
      </w:r>
      <w:r w:rsidRPr="003A704E">
        <w:rPr>
          <w:rFonts w:asciiTheme="minorEastAsia" w:hAnsiTheme="minorEastAsia" w:cs="Tahoma"/>
          <w:kern w:val="0"/>
          <w:sz w:val="24"/>
          <w:szCs w:val="24"/>
        </w:rPr>
        <w:t>生效或修订以前的，适用当时的</w:t>
      </w:r>
      <w:r w:rsidRPr="003A704E">
        <w:rPr>
          <w:rFonts w:asciiTheme="minorEastAsia" w:hAnsiTheme="minorEastAsia" w:cs="Tahoma" w:hint="eastAsia"/>
          <w:kern w:val="0"/>
          <w:sz w:val="24"/>
          <w:szCs w:val="24"/>
        </w:rPr>
        <w:t>规范</w:t>
      </w:r>
      <w:r w:rsidRPr="003A704E">
        <w:rPr>
          <w:rFonts w:asciiTheme="minorEastAsia" w:hAnsiTheme="minorEastAsia" w:cs="Tahoma"/>
          <w:kern w:val="0"/>
          <w:sz w:val="24"/>
          <w:szCs w:val="24"/>
        </w:rPr>
        <w:t>；发生在本</w:t>
      </w:r>
      <w:r w:rsidRPr="003A704E">
        <w:rPr>
          <w:rFonts w:asciiTheme="minorEastAsia" w:hAnsiTheme="minorEastAsia" w:cs="Tahoma" w:hint="eastAsia"/>
          <w:kern w:val="0"/>
          <w:sz w:val="24"/>
          <w:szCs w:val="24"/>
        </w:rPr>
        <w:t>规范</w:t>
      </w:r>
      <w:r w:rsidRPr="003A704E">
        <w:rPr>
          <w:rFonts w:asciiTheme="minorEastAsia" w:hAnsiTheme="minorEastAsia" w:cs="Tahoma"/>
          <w:kern w:val="0"/>
          <w:sz w:val="24"/>
          <w:szCs w:val="24"/>
        </w:rPr>
        <w:t>生效或修订以后的，适用本</w:t>
      </w:r>
      <w:r w:rsidRPr="003A704E">
        <w:rPr>
          <w:rFonts w:asciiTheme="minorEastAsia" w:hAnsiTheme="minorEastAsia" w:cs="Tahoma" w:hint="eastAsia"/>
          <w:kern w:val="0"/>
          <w:sz w:val="24"/>
          <w:szCs w:val="24"/>
        </w:rPr>
        <w:t>规范</w:t>
      </w:r>
      <w:r w:rsidRPr="003A704E">
        <w:rPr>
          <w:rFonts w:asciiTheme="minorEastAsia" w:hAnsiTheme="minorEastAsia" w:cs="Tahoma"/>
          <w:kern w:val="0"/>
          <w:sz w:val="24"/>
          <w:szCs w:val="24"/>
        </w:rPr>
        <w:t>。</w:t>
      </w:r>
    </w:p>
    <w:p w:rsidR="007E627D" w:rsidRPr="003A704E" w:rsidRDefault="007E627D" w:rsidP="000E33FC">
      <w:pPr>
        <w:spacing w:beforeLines="50" w:before="156" w:afterLines="50" w:after="156" w:line="360" w:lineRule="auto"/>
        <w:ind w:firstLine="420"/>
        <w:rPr>
          <w:rFonts w:asciiTheme="minorEastAsia" w:hAnsiTheme="minorEastAsia" w:cs="Tahoma"/>
          <w:kern w:val="0"/>
          <w:sz w:val="24"/>
          <w:szCs w:val="24"/>
        </w:rPr>
      </w:pPr>
      <w:r w:rsidRPr="003A704E">
        <w:rPr>
          <w:rFonts w:asciiTheme="minorEastAsia" w:hAnsiTheme="minorEastAsia" w:cs="Tahoma" w:hint="eastAsia"/>
          <w:kern w:val="0"/>
          <w:sz w:val="24"/>
          <w:szCs w:val="24"/>
        </w:rPr>
        <w:t>2.本</w:t>
      </w:r>
      <w:r w:rsidRPr="003A704E">
        <w:rPr>
          <w:rFonts w:asciiTheme="minorEastAsia" w:hAnsiTheme="minorEastAsia" w:cs="Tahoma"/>
          <w:kern w:val="0"/>
          <w:sz w:val="24"/>
          <w:szCs w:val="24"/>
        </w:rPr>
        <w:t>规范中</w:t>
      </w:r>
      <w:r w:rsidRPr="003A704E">
        <w:rPr>
          <w:rFonts w:asciiTheme="minorEastAsia" w:hAnsiTheme="minorEastAsia" w:cs="Tahoma" w:hint="eastAsia"/>
          <w:kern w:val="0"/>
          <w:sz w:val="24"/>
          <w:szCs w:val="24"/>
        </w:rPr>
        <w:t>未</w:t>
      </w:r>
      <w:r w:rsidRPr="003A704E">
        <w:rPr>
          <w:rFonts w:asciiTheme="minorEastAsia" w:hAnsiTheme="minorEastAsia" w:cs="Tahoma"/>
          <w:kern w:val="0"/>
          <w:sz w:val="24"/>
          <w:szCs w:val="24"/>
        </w:rPr>
        <w:t>包含</w:t>
      </w:r>
      <w:r w:rsidRPr="003A704E">
        <w:rPr>
          <w:rFonts w:asciiTheme="minorEastAsia" w:hAnsiTheme="minorEastAsia" w:cs="Tahoma" w:hint="eastAsia"/>
          <w:kern w:val="0"/>
          <w:sz w:val="24"/>
          <w:szCs w:val="24"/>
        </w:rPr>
        <w:t>或</w:t>
      </w:r>
      <w:r w:rsidR="00532024">
        <w:rPr>
          <w:rFonts w:asciiTheme="minorEastAsia" w:hAnsiTheme="minorEastAsia" w:cs="Tahoma" w:hint="eastAsia"/>
          <w:kern w:val="0"/>
          <w:sz w:val="24"/>
          <w:szCs w:val="24"/>
        </w:rPr>
        <w:t>未</w:t>
      </w:r>
      <w:r w:rsidRPr="003A704E">
        <w:rPr>
          <w:rFonts w:asciiTheme="minorEastAsia" w:hAnsiTheme="minorEastAsia" w:cs="Tahoma"/>
          <w:kern w:val="0"/>
          <w:sz w:val="24"/>
          <w:szCs w:val="24"/>
        </w:rPr>
        <w:t>详述的其他</w:t>
      </w:r>
      <w:r w:rsidRPr="003A704E">
        <w:rPr>
          <w:rFonts w:asciiTheme="minorEastAsia" w:hAnsiTheme="minorEastAsia" w:cs="Tahoma" w:hint="eastAsia"/>
          <w:kern w:val="0"/>
          <w:sz w:val="24"/>
          <w:szCs w:val="24"/>
        </w:rPr>
        <w:t>平台</w:t>
      </w:r>
      <w:r w:rsidRPr="003A704E">
        <w:rPr>
          <w:rFonts w:asciiTheme="minorEastAsia" w:hAnsiTheme="minorEastAsia" w:cs="Tahoma"/>
          <w:kern w:val="0"/>
          <w:sz w:val="24"/>
          <w:szCs w:val="24"/>
        </w:rPr>
        <w:t>规范，</w:t>
      </w:r>
      <w:r w:rsidRPr="003A704E">
        <w:rPr>
          <w:rFonts w:asciiTheme="minorEastAsia" w:hAnsiTheme="minorEastAsia" w:cs="Tahoma" w:hint="eastAsia"/>
          <w:kern w:val="0"/>
          <w:sz w:val="24"/>
          <w:szCs w:val="24"/>
        </w:rPr>
        <w:t>服务中心</w:t>
      </w:r>
      <w:r w:rsidRPr="003A704E">
        <w:rPr>
          <w:rFonts w:asciiTheme="minorEastAsia" w:hAnsiTheme="minorEastAsia" w:cs="Tahoma"/>
          <w:kern w:val="0"/>
          <w:sz w:val="24"/>
          <w:szCs w:val="24"/>
        </w:rPr>
        <w:t>用户也不应违反。</w:t>
      </w:r>
    </w:p>
    <w:p w:rsidR="007E627D" w:rsidRPr="003A704E" w:rsidRDefault="007E627D" w:rsidP="000E33FC">
      <w:pPr>
        <w:spacing w:beforeLines="50" w:before="156" w:afterLines="50" w:after="156" w:line="360" w:lineRule="auto"/>
        <w:ind w:firstLine="420"/>
        <w:rPr>
          <w:rFonts w:asciiTheme="minorEastAsia" w:hAnsiTheme="minorEastAsia" w:cs="Tahoma"/>
          <w:kern w:val="0"/>
          <w:sz w:val="24"/>
          <w:szCs w:val="24"/>
        </w:rPr>
      </w:pPr>
      <w:r w:rsidRPr="003A704E">
        <w:rPr>
          <w:rFonts w:asciiTheme="minorEastAsia" w:hAnsiTheme="minorEastAsia" w:cs="Tahoma" w:hint="eastAsia"/>
          <w:kern w:val="0"/>
          <w:sz w:val="24"/>
          <w:szCs w:val="24"/>
        </w:rPr>
        <w:t>3.服务中心</w:t>
      </w:r>
      <w:r w:rsidRPr="003A704E">
        <w:rPr>
          <w:rFonts w:asciiTheme="minorEastAsia" w:hAnsiTheme="minorEastAsia" w:cs="Tahoma"/>
          <w:kern w:val="0"/>
          <w:sz w:val="24"/>
          <w:szCs w:val="24"/>
        </w:rPr>
        <w:t>用户在使用过程中，遇到本规范</w:t>
      </w:r>
      <w:r w:rsidRPr="003A704E">
        <w:rPr>
          <w:rFonts w:asciiTheme="minorEastAsia" w:hAnsiTheme="minorEastAsia" w:cs="Tahoma" w:hint="eastAsia"/>
          <w:kern w:val="0"/>
          <w:sz w:val="24"/>
          <w:szCs w:val="24"/>
        </w:rPr>
        <w:t>以外</w:t>
      </w:r>
      <w:r w:rsidRPr="003A704E">
        <w:rPr>
          <w:rFonts w:asciiTheme="minorEastAsia" w:hAnsiTheme="minorEastAsia" w:cs="Tahoma"/>
          <w:kern w:val="0"/>
          <w:sz w:val="24"/>
          <w:szCs w:val="24"/>
        </w:rPr>
        <w:t>或不能解答的疑问，可与</w:t>
      </w:r>
      <w:r w:rsidRPr="003A704E">
        <w:rPr>
          <w:rFonts w:asciiTheme="minorEastAsia" w:hAnsiTheme="minorEastAsia" w:cs="Tahoma" w:hint="eastAsia"/>
          <w:kern w:val="0"/>
          <w:sz w:val="24"/>
          <w:szCs w:val="24"/>
        </w:rPr>
        <w:t>赛弥斯信用管理（北京）有限公司联系</w:t>
      </w:r>
      <w:r w:rsidRPr="003A704E">
        <w:rPr>
          <w:rFonts w:asciiTheme="minorEastAsia" w:hAnsiTheme="minorEastAsia" w:cs="Tahoma"/>
          <w:kern w:val="0"/>
          <w:sz w:val="24"/>
          <w:szCs w:val="24"/>
        </w:rPr>
        <w:t>，我们将竭诚为您服务。</w:t>
      </w:r>
    </w:p>
    <w:sectPr w:rsidR="007E627D" w:rsidRPr="003A704E" w:rsidSect="00072A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6C" w:rsidRDefault="0052276C" w:rsidP="00602BDC">
      <w:r>
        <w:separator/>
      </w:r>
    </w:p>
  </w:endnote>
  <w:endnote w:type="continuationSeparator" w:id="0">
    <w:p w:rsidR="0052276C" w:rsidRDefault="0052276C" w:rsidP="0060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6C" w:rsidRDefault="0052276C" w:rsidP="00602BDC">
      <w:r>
        <w:separator/>
      </w:r>
    </w:p>
  </w:footnote>
  <w:footnote w:type="continuationSeparator" w:id="0">
    <w:p w:rsidR="0052276C" w:rsidRDefault="0052276C" w:rsidP="00602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796B"/>
    <w:multiLevelType w:val="hybridMultilevel"/>
    <w:tmpl w:val="81925A30"/>
    <w:lvl w:ilvl="0" w:tplc="0409001B">
      <w:start w:val="1"/>
      <w:numFmt w:val="lowerRoman"/>
      <w:lvlText w:val="%1."/>
      <w:lvlJc w:val="right"/>
      <w:pPr>
        <w:ind w:left="1995" w:hanging="420"/>
      </w:pPr>
    </w:lvl>
    <w:lvl w:ilvl="1" w:tplc="04090019" w:tentative="1">
      <w:start w:val="1"/>
      <w:numFmt w:val="lowerLetter"/>
      <w:lvlText w:val="%2)"/>
      <w:lvlJc w:val="left"/>
      <w:pPr>
        <w:ind w:left="2415" w:hanging="420"/>
      </w:pPr>
    </w:lvl>
    <w:lvl w:ilvl="2" w:tplc="0409001B" w:tentative="1">
      <w:start w:val="1"/>
      <w:numFmt w:val="lowerRoman"/>
      <w:lvlText w:val="%3."/>
      <w:lvlJc w:val="right"/>
      <w:pPr>
        <w:ind w:left="2835" w:hanging="420"/>
      </w:pPr>
    </w:lvl>
    <w:lvl w:ilvl="3" w:tplc="0409000F" w:tentative="1">
      <w:start w:val="1"/>
      <w:numFmt w:val="decimal"/>
      <w:lvlText w:val="%4."/>
      <w:lvlJc w:val="left"/>
      <w:pPr>
        <w:ind w:left="3255" w:hanging="420"/>
      </w:pPr>
    </w:lvl>
    <w:lvl w:ilvl="4" w:tplc="04090019" w:tentative="1">
      <w:start w:val="1"/>
      <w:numFmt w:val="lowerLetter"/>
      <w:lvlText w:val="%5)"/>
      <w:lvlJc w:val="left"/>
      <w:pPr>
        <w:ind w:left="3675" w:hanging="420"/>
      </w:pPr>
    </w:lvl>
    <w:lvl w:ilvl="5" w:tplc="0409001B" w:tentative="1">
      <w:start w:val="1"/>
      <w:numFmt w:val="lowerRoman"/>
      <w:lvlText w:val="%6."/>
      <w:lvlJc w:val="right"/>
      <w:pPr>
        <w:ind w:left="4095" w:hanging="420"/>
      </w:pPr>
    </w:lvl>
    <w:lvl w:ilvl="6" w:tplc="0409000F" w:tentative="1">
      <w:start w:val="1"/>
      <w:numFmt w:val="decimal"/>
      <w:lvlText w:val="%7."/>
      <w:lvlJc w:val="left"/>
      <w:pPr>
        <w:ind w:left="4515" w:hanging="420"/>
      </w:pPr>
    </w:lvl>
    <w:lvl w:ilvl="7" w:tplc="04090019" w:tentative="1">
      <w:start w:val="1"/>
      <w:numFmt w:val="lowerLetter"/>
      <w:lvlText w:val="%8)"/>
      <w:lvlJc w:val="left"/>
      <w:pPr>
        <w:ind w:left="4935" w:hanging="420"/>
      </w:pPr>
    </w:lvl>
    <w:lvl w:ilvl="8" w:tplc="0409001B" w:tentative="1">
      <w:start w:val="1"/>
      <w:numFmt w:val="lowerRoman"/>
      <w:lvlText w:val="%9."/>
      <w:lvlJc w:val="right"/>
      <w:pPr>
        <w:ind w:left="5355" w:hanging="420"/>
      </w:pPr>
    </w:lvl>
  </w:abstractNum>
  <w:abstractNum w:abstractNumId="1" w15:restartNumberingAfterBreak="0">
    <w:nsid w:val="060A7009"/>
    <w:multiLevelType w:val="hybridMultilevel"/>
    <w:tmpl w:val="7ED090F4"/>
    <w:lvl w:ilvl="0" w:tplc="25021C14">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FC61BC"/>
    <w:multiLevelType w:val="multilevel"/>
    <w:tmpl w:val="60669330"/>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 w15:restartNumberingAfterBreak="0">
    <w:nsid w:val="113602B3"/>
    <w:multiLevelType w:val="hybridMultilevel"/>
    <w:tmpl w:val="BFB8815A"/>
    <w:lvl w:ilvl="0" w:tplc="2AB49E98">
      <w:start w:val="3"/>
      <w:numFmt w:val="bullet"/>
      <w:lvlText w:val="-"/>
      <w:lvlJc w:val="left"/>
      <w:pPr>
        <w:ind w:left="2025" w:hanging="360"/>
      </w:pPr>
      <w:rPr>
        <w:rFonts w:ascii="inherit" w:eastAsiaTheme="minorEastAsia" w:hAnsi="inherit" w:cs="Tahoma" w:hint="default"/>
      </w:rPr>
    </w:lvl>
    <w:lvl w:ilvl="1" w:tplc="04090003" w:tentative="1">
      <w:start w:val="1"/>
      <w:numFmt w:val="bullet"/>
      <w:lvlText w:val=""/>
      <w:lvlJc w:val="left"/>
      <w:pPr>
        <w:ind w:left="2505" w:hanging="420"/>
      </w:pPr>
      <w:rPr>
        <w:rFonts w:ascii="Wingdings" w:hAnsi="Wingdings" w:hint="default"/>
      </w:rPr>
    </w:lvl>
    <w:lvl w:ilvl="2" w:tplc="04090005"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3" w:tentative="1">
      <w:start w:val="1"/>
      <w:numFmt w:val="bullet"/>
      <w:lvlText w:val=""/>
      <w:lvlJc w:val="left"/>
      <w:pPr>
        <w:ind w:left="3765" w:hanging="420"/>
      </w:pPr>
      <w:rPr>
        <w:rFonts w:ascii="Wingdings" w:hAnsi="Wingdings" w:hint="default"/>
      </w:rPr>
    </w:lvl>
    <w:lvl w:ilvl="5" w:tplc="04090005"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3" w:tentative="1">
      <w:start w:val="1"/>
      <w:numFmt w:val="bullet"/>
      <w:lvlText w:val=""/>
      <w:lvlJc w:val="left"/>
      <w:pPr>
        <w:ind w:left="5025" w:hanging="420"/>
      </w:pPr>
      <w:rPr>
        <w:rFonts w:ascii="Wingdings" w:hAnsi="Wingdings" w:hint="default"/>
      </w:rPr>
    </w:lvl>
    <w:lvl w:ilvl="8" w:tplc="04090005" w:tentative="1">
      <w:start w:val="1"/>
      <w:numFmt w:val="bullet"/>
      <w:lvlText w:val=""/>
      <w:lvlJc w:val="left"/>
      <w:pPr>
        <w:ind w:left="5445" w:hanging="420"/>
      </w:pPr>
      <w:rPr>
        <w:rFonts w:ascii="Wingdings" w:hAnsi="Wingdings" w:hint="default"/>
      </w:rPr>
    </w:lvl>
  </w:abstractNum>
  <w:abstractNum w:abstractNumId="4" w15:restartNumberingAfterBreak="0">
    <w:nsid w:val="18EE1510"/>
    <w:multiLevelType w:val="hybridMultilevel"/>
    <w:tmpl w:val="71AC5B9C"/>
    <w:lvl w:ilvl="0" w:tplc="D88650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EF8403D"/>
    <w:multiLevelType w:val="hybridMultilevel"/>
    <w:tmpl w:val="71AC5B9C"/>
    <w:lvl w:ilvl="0" w:tplc="D88650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2F3758"/>
    <w:multiLevelType w:val="hybridMultilevel"/>
    <w:tmpl w:val="C4E8844E"/>
    <w:lvl w:ilvl="0" w:tplc="AEE63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D5572D"/>
    <w:multiLevelType w:val="hybridMultilevel"/>
    <w:tmpl w:val="463A8B14"/>
    <w:lvl w:ilvl="0" w:tplc="751E6648">
      <w:start w:val="1"/>
      <w:numFmt w:val="decimal"/>
      <w:lvlText w:val="%1）"/>
      <w:lvlJc w:val="left"/>
      <w:pPr>
        <w:ind w:left="852" w:hanging="36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8" w15:restartNumberingAfterBreak="0">
    <w:nsid w:val="310F38F8"/>
    <w:multiLevelType w:val="hybridMultilevel"/>
    <w:tmpl w:val="71AC5B9C"/>
    <w:lvl w:ilvl="0" w:tplc="D88650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A6C11C7"/>
    <w:multiLevelType w:val="hybridMultilevel"/>
    <w:tmpl w:val="71AC5B9C"/>
    <w:lvl w:ilvl="0" w:tplc="D88650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0240391"/>
    <w:multiLevelType w:val="hybridMultilevel"/>
    <w:tmpl w:val="45CE6990"/>
    <w:lvl w:ilvl="0" w:tplc="AE126D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972BDC"/>
    <w:multiLevelType w:val="hybridMultilevel"/>
    <w:tmpl w:val="4A3C3876"/>
    <w:lvl w:ilvl="0" w:tplc="D94CC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49B60EB"/>
    <w:multiLevelType w:val="hybridMultilevel"/>
    <w:tmpl w:val="D9563D9A"/>
    <w:lvl w:ilvl="0" w:tplc="344CD0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759165F"/>
    <w:multiLevelType w:val="hybridMultilevel"/>
    <w:tmpl w:val="2776630C"/>
    <w:lvl w:ilvl="0" w:tplc="7E949044">
      <w:start w:val="3"/>
      <w:numFmt w:val="bullet"/>
      <w:lvlText w:val="-"/>
      <w:lvlJc w:val="left"/>
      <w:pPr>
        <w:ind w:left="2040" w:hanging="360"/>
      </w:pPr>
      <w:rPr>
        <w:rFonts w:ascii="inherit" w:eastAsiaTheme="minorEastAsia" w:hAnsi="inherit" w:cs="Tahoma"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14" w15:restartNumberingAfterBreak="0">
    <w:nsid w:val="6CB40400"/>
    <w:multiLevelType w:val="hybridMultilevel"/>
    <w:tmpl w:val="71AC5B9C"/>
    <w:lvl w:ilvl="0" w:tplc="D88650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B85004D"/>
    <w:multiLevelType w:val="hybridMultilevel"/>
    <w:tmpl w:val="81925A30"/>
    <w:lvl w:ilvl="0" w:tplc="0409001B">
      <w:start w:val="1"/>
      <w:numFmt w:val="lowerRoman"/>
      <w:lvlText w:val="%1."/>
      <w:lvlJc w:val="right"/>
      <w:pPr>
        <w:ind w:left="1995" w:hanging="420"/>
      </w:pPr>
    </w:lvl>
    <w:lvl w:ilvl="1" w:tplc="04090019" w:tentative="1">
      <w:start w:val="1"/>
      <w:numFmt w:val="lowerLetter"/>
      <w:lvlText w:val="%2)"/>
      <w:lvlJc w:val="left"/>
      <w:pPr>
        <w:ind w:left="2415" w:hanging="420"/>
      </w:pPr>
    </w:lvl>
    <w:lvl w:ilvl="2" w:tplc="0409001B" w:tentative="1">
      <w:start w:val="1"/>
      <w:numFmt w:val="lowerRoman"/>
      <w:lvlText w:val="%3."/>
      <w:lvlJc w:val="right"/>
      <w:pPr>
        <w:ind w:left="2835" w:hanging="420"/>
      </w:pPr>
    </w:lvl>
    <w:lvl w:ilvl="3" w:tplc="0409000F" w:tentative="1">
      <w:start w:val="1"/>
      <w:numFmt w:val="decimal"/>
      <w:lvlText w:val="%4."/>
      <w:lvlJc w:val="left"/>
      <w:pPr>
        <w:ind w:left="3255" w:hanging="420"/>
      </w:pPr>
    </w:lvl>
    <w:lvl w:ilvl="4" w:tplc="04090019" w:tentative="1">
      <w:start w:val="1"/>
      <w:numFmt w:val="lowerLetter"/>
      <w:lvlText w:val="%5)"/>
      <w:lvlJc w:val="left"/>
      <w:pPr>
        <w:ind w:left="3675" w:hanging="420"/>
      </w:pPr>
    </w:lvl>
    <w:lvl w:ilvl="5" w:tplc="0409001B" w:tentative="1">
      <w:start w:val="1"/>
      <w:numFmt w:val="lowerRoman"/>
      <w:lvlText w:val="%6."/>
      <w:lvlJc w:val="right"/>
      <w:pPr>
        <w:ind w:left="4095" w:hanging="420"/>
      </w:pPr>
    </w:lvl>
    <w:lvl w:ilvl="6" w:tplc="0409000F" w:tentative="1">
      <w:start w:val="1"/>
      <w:numFmt w:val="decimal"/>
      <w:lvlText w:val="%7."/>
      <w:lvlJc w:val="left"/>
      <w:pPr>
        <w:ind w:left="4515" w:hanging="420"/>
      </w:pPr>
    </w:lvl>
    <w:lvl w:ilvl="7" w:tplc="04090019" w:tentative="1">
      <w:start w:val="1"/>
      <w:numFmt w:val="lowerLetter"/>
      <w:lvlText w:val="%8)"/>
      <w:lvlJc w:val="left"/>
      <w:pPr>
        <w:ind w:left="4935" w:hanging="420"/>
      </w:pPr>
    </w:lvl>
    <w:lvl w:ilvl="8" w:tplc="0409001B" w:tentative="1">
      <w:start w:val="1"/>
      <w:numFmt w:val="lowerRoman"/>
      <w:lvlText w:val="%9."/>
      <w:lvlJc w:val="right"/>
      <w:pPr>
        <w:ind w:left="5355" w:hanging="420"/>
      </w:pPr>
    </w:lvl>
  </w:abstractNum>
  <w:num w:numId="1">
    <w:abstractNumId w:val="1"/>
  </w:num>
  <w:num w:numId="2">
    <w:abstractNumId w:val="10"/>
  </w:num>
  <w:num w:numId="3">
    <w:abstractNumId w:val="5"/>
  </w:num>
  <w:num w:numId="4">
    <w:abstractNumId w:val="14"/>
  </w:num>
  <w:num w:numId="5">
    <w:abstractNumId w:val="8"/>
  </w:num>
  <w:num w:numId="6">
    <w:abstractNumId w:val="9"/>
  </w:num>
  <w:num w:numId="7">
    <w:abstractNumId w:val="4"/>
  </w:num>
  <w:num w:numId="8">
    <w:abstractNumId w:val="7"/>
  </w:num>
  <w:num w:numId="9">
    <w:abstractNumId w:val="3"/>
  </w:num>
  <w:num w:numId="10">
    <w:abstractNumId w:val="13"/>
  </w:num>
  <w:num w:numId="11">
    <w:abstractNumId w:val="11"/>
  </w:num>
  <w:num w:numId="12">
    <w:abstractNumId w:val="2"/>
  </w:num>
  <w:num w:numId="13">
    <w:abstractNumId w:val="12"/>
  </w:num>
  <w:num w:numId="14">
    <w:abstractNumId w:val="6"/>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81"/>
    <w:rsid w:val="00004582"/>
    <w:rsid w:val="00072A10"/>
    <w:rsid w:val="00081640"/>
    <w:rsid w:val="00083D15"/>
    <w:rsid w:val="000859B2"/>
    <w:rsid w:val="000C615A"/>
    <w:rsid w:val="000D0399"/>
    <w:rsid w:val="000E33FC"/>
    <w:rsid w:val="001136FB"/>
    <w:rsid w:val="00116B17"/>
    <w:rsid w:val="00161DA2"/>
    <w:rsid w:val="00162385"/>
    <w:rsid w:val="00190D06"/>
    <w:rsid w:val="00192538"/>
    <w:rsid w:val="00197263"/>
    <w:rsid w:val="002C27A4"/>
    <w:rsid w:val="002C5E74"/>
    <w:rsid w:val="002D3D63"/>
    <w:rsid w:val="002F1A26"/>
    <w:rsid w:val="0031219D"/>
    <w:rsid w:val="00337741"/>
    <w:rsid w:val="00341150"/>
    <w:rsid w:val="00357A78"/>
    <w:rsid w:val="003A704E"/>
    <w:rsid w:val="003B60FB"/>
    <w:rsid w:val="00435263"/>
    <w:rsid w:val="004472BC"/>
    <w:rsid w:val="004669B8"/>
    <w:rsid w:val="00467557"/>
    <w:rsid w:val="004770C1"/>
    <w:rsid w:val="004C4974"/>
    <w:rsid w:val="004E63FD"/>
    <w:rsid w:val="005039F5"/>
    <w:rsid w:val="00517EA9"/>
    <w:rsid w:val="0052276C"/>
    <w:rsid w:val="005256D1"/>
    <w:rsid w:val="00532024"/>
    <w:rsid w:val="00533B98"/>
    <w:rsid w:val="0054661C"/>
    <w:rsid w:val="00562BF0"/>
    <w:rsid w:val="005653ED"/>
    <w:rsid w:val="00565445"/>
    <w:rsid w:val="005A496D"/>
    <w:rsid w:val="005E0585"/>
    <w:rsid w:val="00602BDC"/>
    <w:rsid w:val="006126C9"/>
    <w:rsid w:val="0061479B"/>
    <w:rsid w:val="00634CB9"/>
    <w:rsid w:val="00637F00"/>
    <w:rsid w:val="0064335B"/>
    <w:rsid w:val="00662AA9"/>
    <w:rsid w:val="00670255"/>
    <w:rsid w:val="006876ED"/>
    <w:rsid w:val="006C6FD8"/>
    <w:rsid w:val="006D4B4C"/>
    <w:rsid w:val="007739FE"/>
    <w:rsid w:val="0079655F"/>
    <w:rsid w:val="007A4B4D"/>
    <w:rsid w:val="007C1CA7"/>
    <w:rsid w:val="007D17F5"/>
    <w:rsid w:val="007E627D"/>
    <w:rsid w:val="00823B03"/>
    <w:rsid w:val="00874D45"/>
    <w:rsid w:val="008959A6"/>
    <w:rsid w:val="008B3ED7"/>
    <w:rsid w:val="008B4CEE"/>
    <w:rsid w:val="008B6465"/>
    <w:rsid w:val="008E2F1D"/>
    <w:rsid w:val="00936CD4"/>
    <w:rsid w:val="00963BFE"/>
    <w:rsid w:val="00980364"/>
    <w:rsid w:val="009A3A50"/>
    <w:rsid w:val="009C187D"/>
    <w:rsid w:val="009D3FA6"/>
    <w:rsid w:val="009E24DC"/>
    <w:rsid w:val="00A305FF"/>
    <w:rsid w:val="00A33441"/>
    <w:rsid w:val="00A365FE"/>
    <w:rsid w:val="00A40F4A"/>
    <w:rsid w:val="00A4701A"/>
    <w:rsid w:val="00AD1481"/>
    <w:rsid w:val="00AF3819"/>
    <w:rsid w:val="00B11902"/>
    <w:rsid w:val="00B34702"/>
    <w:rsid w:val="00BB06F1"/>
    <w:rsid w:val="00C23E8C"/>
    <w:rsid w:val="00C4179D"/>
    <w:rsid w:val="00C83D57"/>
    <w:rsid w:val="00CC164F"/>
    <w:rsid w:val="00CF153C"/>
    <w:rsid w:val="00D06EC3"/>
    <w:rsid w:val="00D521E2"/>
    <w:rsid w:val="00D749CB"/>
    <w:rsid w:val="00D953B6"/>
    <w:rsid w:val="00DA2205"/>
    <w:rsid w:val="00DB2D32"/>
    <w:rsid w:val="00DC7DB6"/>
    <w:rsid w:val="00DD2820"/>
    <w:rsid w:val="00DF5EF9"/>
    <w:rsid w:val="00E11663"/>
    <w:rsid w:val="00E15610"/>
    <w:rsid w:val="00EC2DD3"/>
    <w:rsid w:val="00ED0883"/>
    <w:rsid w:val="00EE3E69"/>
    <w:rsid w:val="00F33AB1"/>
    <w:rsid w:val="00F511C3"/>
    <w:rsid w:val="00F637C6"/>
    <w:rsid w:val="00F73939"/>
    <w:rsid w:val="00F75F01"/>
    <w:rsid w:val="00F804EB"/>
    <w:rsid w:val="00FA7915"/>
    <w:rsid w:val="00FE35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51BB30-D304-4088-9313-59E6105C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A704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A704E"/>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A704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AD1481"/>
    <w:rPr>
      <w:rFonts w:ascii="宋体" w:eastAsia="宋体"/>
      <w:sz w:val="18"/>
      <w:szCs w:val="18"/>
    </w:rPr>
  </w:style>
  <w:style w:type="character" w:customStyle="1" w:styleId="Char">
    <w:name w:val="文档结构图 Char"/>
    <w:basedOn w:val="a0"/>
    <w:link w:val="a3"/>
    <w:uiPriority w:val="99"/>
    <w:semiHidden/>
    <w:rsid w:val="00AD1481"/>
    <w:rPr>
      <w:rFonts w:ascii="宋体" w:eastAsia="宋体"/>
      <w:sz w:val="18"/>
      <w:szCs w:val="18"/>
    </w:rPr>
  </w:style>
  <w:style w:type="paragraph" w:styleId="a4">
    <w:name w:val="List Paragraph"/>
    <w:basedOn w:val="a"/>
    <w:uiPriority w:val="34"/>
    <w:qFormat/>
    <w:rsid w:val="00EC2DD3"/>
    <w:pPr>
      <w:ind w:firstLineChars="200" w:firstLine="420"/>
    </w:pPr>
  </w:style>
  <w:style w:type="character" w:customStyle="1" w:styleId="CharChar1">
    <w:name w:val="Char Char1"/>
    <w:rsid w:val="00EC2DD3"/>
    <w:rPr>
      <w:rFonts w:ascii="宋体" w:eastAsia="宋体" w:hAnsi="宋体" w:cs="宋体"/>
      <w:b/>
      <w:bCs/>
      <w:sz w:val="28"/>
      <w:szCs w:val="28"/>
      <w:lang w:val="en-US" w:eastAsia="zh-CN" w:bidi="ar-SA"/>
    </w:rPr>
  </w:style>
  <w:style w:type="paragraph" w:styleId="a5">
    <w:name w:val="Normal (Web)"/>
    <w:basedOn w:val="a"/>
    <w:uiPriority w:val="99"/>
    <w:unhideWhenUsed/>
    <w:rsid w:val="00EC2DD3"/>
    <w:pPr>
      <w:widowControl/>
      <w:spacing w:before="100" w:beforeAutospacing="1" w:after="100" w:afterAutospacing="1"/>
      <w:jc w:val="left"/>
    </w:pPr>
    <w:rPr>
      <w:rFonts w:ascii="宋体" w:eastAsia="宋体" w:hAnsi="宋体" w:cs="Times New Roman"/>
      <w:kern w:val="0"/>
      <w:sz w:val="24"/>
      <w:szCs w:val="24"/>
    </w:rPr>
  </w:style>
  <w:style w:type="paragraph" w:styleId="a6">
    <w:name w:val="header"/>
    <w:basedOn w:val="a"/>
    <w:link w:val="Char0"/>
    <w:uiPriority w:val="99"/>
    <w:unhideWhenUsed/>
    <w:rsid w:val="00602B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02BDC"/>
    <w:rPr>
      <w:sz w:val="18"/>
      <w:szCs w:val="18"/>
    </w:rPr>
  </w:style>
  <w:style w:type="paragraph" w:styleId="a7">
    <w:name w:val="footer"/>
    <w:basedOn w:val="a"/>
    <w:link w:val="Char1"/>
    <w:uiPriority w:val="99"/>
    <w:unhideWhenUsed/>
    <w:rsid w:val="00602BDC"/>
    <w:pPr>
      <w:tabs>
        <w:tab w:val="center" w:pos="4153"/>
        <w:tab w:val="right" w:pos="8306"/>
      </w:tabs>
      <w:snapToGrid w:val="0"/>
      <w:jc w:val="left"/>
    </w:pPr>
    <w:rPr>
      <w:sz w:val="18"/>
      <w:szCs w:val="18"/>
    </w:rPr>
  </w:style>
  <w:style w:type="character" w:customStyle="1" w:styleId="Char1">
    <w:name w:val="页脚 Char"/>
    <w:basedOn w:val="a0"/>
    <w:link w:val="a7"/>
    <w:uiPriority w:val="99"/>
    <w:rsid w:val="00602BDC"/>
    <w:rPr>
      <w:sz w:val="18"/>
      <w:szCs w:val="18"/>
    </w:rPr>
  </w:style>
  <w:style w:type="character" w:styleId="a8">
    <w:name w:val="Hyperlink"/>
    <w:basedOn w:val="a0"/>
    <w:uiPriority w:val="99"/>
    <w:unhideWhenUsed/>
    <w:rsid w:val="000D0399"/>
    <w:rPr>
      <w:color w:val="0000FF" w:themeColor="hyperlink"/>
      <w:u w:val="single"/>
    </w:rPr>
  </w:style>
  <w:style w:type="character" w:customStyle="1" w:styleId="2Char">
    <w:name w:val="标题 2 Char"/>
    <w:basedOn w:val="a0"/>
    <w:link w:val="2"/>
    <w:uiPriority w:val="9"/>
    <w:rsid w:val="003A704E"/>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A704E"/>
    <w:rPr>
      <w:b/>
      <w:bCs/>
      <w:sz w:val="32"/>
      <w:szCs w:val="32"/>
    </w:rPr>
  </w:style>
  <w:style w:type="character" w:customStyle="1" w:styleId="4Char">
    <w:name w:val="标题 4 Char"/>
    <w:basedOn w:val="a0"/>
    <w:link w:val="4"/>
    <w:uiPriority w:val="9"/>
    <w:rsid w:val="003A704E"/>
    <w:rPr>
      <w:rFonts w:asciiTheme="majorHAnsi" w:eastAsiaTheme="majorEastAsia" w:hAnsiTheme="majorHAnsi" w:cstheme="majorBidi"/>
      <w:b/>
      <w:bCs/>
      <w:sz w:val="28"/>
      <w:szCs w:val="28"/>
    </w:rPr>
  </w:style>
  <w:style w:type="character" w:styleId="a9">
    <w:name w:val="FollowedHyperlink"/>
    <w:basedOn w:val="a0"/>
    <w:uiPriority w:val="99"/>
    <w:semiHidden/>
    <w:unhideWhenUsed/>
    <w:rsid w:val="006D4B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misjd.com" TargetMode="External"/><Relationship Id="rId3" Type="http://schemas.openxmlformats.org/officeDocument/2006/relationships/settings" Target="settings.xml"/><Relationship Id="rId7" Type="http://schemas.openxmlformats.org/officeDocument/2006/relationships/hyperlink" Target="http://www.themisj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1285</Words>
  <Characters>7330</Characters>
  <Application>Microsoft Office Word</Application>
  <DocSecurity>0</DocSecurity>
  <Lines>61</Lines>
  <Paragraphs>17</Paragraphs>
  <ScaleCrop>false</ScaleCrop>
  <Company>Microsoft</Company>
  <LinksUpToDate>false</LinksUpToDate>
  <CharactersWithSpaces>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9</cp:revision>
  <dcterms:created xsi:type="dcterms:W3CDTF">2015-12-30T08:04:00Z</dcterms:created>
  <dcterms:modified xsi:type="dcterms:W3CDTF">2015-12-31T06:15:00Z</dcterms:modified>
</cp:coreProperties>
</file>